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01D3" w:rsidRDefault="004201D3" w:rsidP="004201D3">
      <w:pPr>
        <w:ind w:left="1416" w:firstLine="708"/>
        <w:rPr>
          <w:sz w:val="28"/>
          <w:szCs w:val="28"/>
        </w:rPr>
      </w:pPr>
      <w:bookmarkStart w:id="0" w:name="_GoBack"/>
      <w:bookmarkEnd w:id="0"/>
    </w:p>
    <w:p w:rsidR="004201D3" w:rsidRPr="004201D3" w:rsidRDefault="004201D3" w:rsidP="004201D3">
      <w:pPr>
        <w:ind w:left="708" w:firstLine="708"/>
        <w:rPr>
          <w:rFonts w:ascii="Times New Roman" w:hAnsi="Times New Roman" w:cs="Times New Roman"/>
          <w:b/>
          <w:sz w:val="28"/>
          <w:szCs w:val="28"/>
        </w:rPr>
      </w:pPr>
      <w:r w:rsidRPr="004201D3">
        <w:rPr>
          <w:rFonts w:ascii="Times New Roman" w:hAnsi="Times New Roman" w:cs="Times New Roman"/>
          <w:b/>
          <w:sz w:val="28"/>
          <w:szCs w:val="28"/>
        </w:rPr>
        <w:t>OŚWIADCZENIE O USTALONYM PROFILU POMOCY</w:t>
      </w:r>
    </w:p>
    <w:p w:rsidR="004201D3" w:rsidRPr="004201D3" w:rsidRDefault="004201D3" w:rsidP="004201D3">
      <w:pPr>
        <w:ind w:left="1416" w:firstLine="708"/>
        <w:rPr>
          <w:rFonts w:ascii="Times New Roman" w:hAnsi="Times New Roman" w:cs="Times New Roman"/>
          <w:sz w:val="28"/>
          <w:szCs w:val="28"/>
        </w:rPr>
      </w:pPr>
    </w:p>
    <w:p w:rsidR="004201D3" w:rsidRPr="004201D3" w:rsidRDefault="004201D3" w:rsidP="004201D3">
      <w:pPr>
        <w:ind w:left="1416" w:firstLine="708"/>
        <w:rPr>
          <w:rFonts w:ascii="Times New Roman" w:hAnsi="Times New Roman" w:cs="Times New Roman"/>
          <w:sz w:val="28"/>
          <w:szCs w:val="28"/>
        </w:rPr>
      </w:pPr>
    </w:p>
    <w:p w:rsidR="004201D3" w:rsidRPr="004201D3" w:rsidRDefault="004201D3" w:rsidP="004201D3">
      <w:pPr>
        <w:rPr>
          <w:rFonts w:ascii="Times New Roman" w:hAnsi="Times New Roman" w:cs="Times New Roman"/>
          <w:sz w:val="24"/>
          <w:szCs w:val="24"/>
        </w:rPr>
      </w:pPr>
      <w:r w:rsidRPr="004201D3">
        <w:rPr>
          <w:rFonts w:ascii="Times New Roman" w:hAnsi="Times New Roman" w:cs="Times New Roman"/>
          <w:sz w:val="24"/>
          <w:szCs w:val="24"/>
        </w:rPr>
        <w:t>Świadomy/a odpowiedzialności karnej za składanie fałszywych oświadczeń, ja niżej podpisany/a oświadczam, że jestem osobą bezrobotną, zarejestrowaną w MUP/PUP, dla której ustalony został:</w:t>
      </w:r>
    </w:p>
    <w:p w:rsidR="004201D3" w:rsidRPr="004201D3" w:rsidRDefault="004201D3" w:rsidP="004201D3">
      <w:pPr>
        <w:rPr>
          <w:rFonts w:ascii="Times New Roman" w:hAnsi="Times New Roman" w:cs="Times New Roman"/>
          <w:sz w:val="24"/>
          <w:szCs w:val="24"/>
        </w:rPr>
      </w:pPr>
    </w:p>
    <w:p w:rsidR="004201D3" w:rsidRPr="004201D3" w:rsidRDefault="004201D3" w:rsidP="004201D3">
      <w:pPr>
        <w:rPr>
          <w:rFonts w:ascii="Times New Roman" w:hAnsi="Times New Roman" w:cs="Times New Roman"/>
          <w:sz w:val="24"/>
          <w:szCs w:val="24"/>
        </w:rPr>
      </w:pPr>
      <w:r w:rsidRPr="004201D3">
        <w:rPr>
          <w:rFonts w:ascii="Times New Roman" w:hAnsi="Times New Roman" w:cs="Times New Roman"/>
          <w:sz w:val="24"/>
          <w:szCs w:val="24"/>
        </w:rPr>
        <w:t>□ I Profil pomocy- osoba bezrobotna aktywna*</w:t>
      </w:r>
    </w:p>
    <w:p w:rsidR="004201D3" w:rsidRPr="004201D3" w:rsidRDefault="004201D3" w:rsidP="004201D3">
      <w:pPr>
        <w:rPr>
          <w:rFonts w:ascii="Times New Roman" w:hAnsi="Times New Roman" w:cs="Times New Roman"/>
          <w:sz w:val="24"/>
          <w:szCs w:val="24"/>
        </w:rPr>
      </w:pPr>
      <w:r w:rsidRPr="004201D3">
        <w:rPr>
          <w:rFonts w:ascii="Times New Roman" w:hAnsi="Times New Roman" w:cs="Times New Roman"/>
          <w:sz w:val="24"/>
          <w:szCs w:val="24"/>
        </w:rPr>
        <w:t xml:space="preserve"> □ II Profil pomocy- osoba bezrobotna wymagająca wsparcia* </w:t>
      </w:r>
    </w:p>
    <w:p w:rsidR="004201D3" w:rsidRPr="004201D3" w:rsidRDefault="004201D3" w:rsidP="004201D3">
      <w:pPr>
        <w:rPr>
          <w:rFonts w:ascii="Times New Roman" w:hAnsi="Times New Roman" w:cs="Times New Roman"/>
          <w:sz w:val="24"/>
          <w:szCs w:val="24"/>
        </w:rPr>
      </w:pPr>
      <w:r w:rsidRPr="004201D3">
        <w:rPr>
          <w:rFonts w:ascii="Times New Roman" w:hAnsi="Times New Roman" w:cs="Times New Roman"/>
          <w:sz w:val="24"/>
          <w:szCs w:val="24"/>
        </w:rPr>
        <w:t>□ III Profil pomocy- osoba bezrobotna wymagająca szczególnego wsparcia*</w:t>
      </w:r>
    </w:p>
    <w:p w:rsidR="004201D3" w:rsidRPr="004201D3" w:rsidRDefault="004201D3" w:rsidP="004201D3">
      <w:pPr>
        <w:rPr>
          <w:rFonts w:ascii="Times New Roman" w:hAnsi="Times New Roman" w:cs="Times New Roman"/>
          <w:sz w:val="24"/>
          <w:szCs w:val="24"/>
        </w:rPr>
      </w:pPr>
    </w:p>
    <w:p w:rsidR="004201D3" w:rsidRPr="004201D3" w:rsidRDefault="004201D3" w:rsidP="004201D3">
      <w:pPr>
        <w:rPr>
          <w:rFonts w:ascii="Times New Roman" w:hAnsi="Times New Roman" w:cs="Times New Roman"/>
          <w:sz w:val="24"/>
          <w:szCs w:val="24"/>
        </w:rPr>
      </w:pPr>
    </w:p>
    <w:p w:rsidR="004201D3" w:rsidRPr="004201D3" w:rsidRDefault="004201D3" w:rsidP="004201D3">
      <w:pPr>
        <w:rPr>
          <w:rFonts w:ascii="Times New Roman" w:hAnsi="Times New Roman" w:cs="Times New Roman"/>
          <w:sz w:val="24"/>
          <w:szCs w:val="24"/>
        </w:rPr>
      </w:pPr>
    </w:p>
    <w:p w:rsidR="004201D3" w:rsidRDefault="004201D3" w:rsidP="004201D3">
      <w:pPr>
        <w:rPr>
          <w:rFonts w:ascii="Times New Roman" w:hAnsi="Times New Roman" w:cs="Times New Roman"/>
          <w:sz w:val="24"/>
          <w:szCs w:val="24"/>
        </w:rPr>
      </w:pPr>
      <w:r w:rsidRPr="004201D3">
        <w:rPr>
          <w:rFonts w:ascii="Times New Roman" w:hAnsi="Times New Roman" w:cs="Times New Roman"/>
          <w:sz w:val="24"/>
          <w:szCs w:val="24"/>
        </w:rPr>
        <w:tab/>
      </w:r>
      <w:r w:rsidRPr="004201D3">
        <w:rPr>
          <w:rFonts w:ascii="Times New Roman" w:hAnsi="Times New Roman" w:cs="Times New Roman"/>
          <w:sz w:val="24"/>
          <w:szCs w:val="24"/>
        </w:rPr>
        <w:tab/>
      </w:r>
      <w:r w:rsidRPr="004201D3">
        <w:rPr>
          <w:rFonts w:ascii="Times New Roman" w:hAnsi="Times New Roman" w:cs="Times New Roman"/>
          <w:sz w:val="24"/>
          <w:szCs w:val="24"/>
        </w:rPr>
        <w:tab/>
      </w:r>
      <w:r w:rsidRPr="004201D3">
        <w:rPr>
          <w:rFonts w:ascii="Times New Roman" w:hAnsi="Times New Roman" w:cs="Times New Roman"/>
          <w:sz w:val="24"/>
          <w:szCs w:val="24"/>
        </w:rPr>
        <w:tab/>
      </w:r>
      <w:r w:rsidRPr="004201D3">
        <w:rPr>
          <w:rFonts w:ascii="Times New Roman" w:hAnsi="Times New Roman" w:cs="Times New Roman"/>
          <w:sz w:val="24"/>
          <w:szCs w:val="24"/>
        </w:rPr>
        <w:tab/>
      </w:r>
      <w:r w:rsidRPr="004201D3">
        <w:rPr>
          <w:rFonts w:ascii="Times New Roman" w:hAnsi="Times New Roman" w:cs="Times New Roman"/>
          <w:sz w:val="24"/>
          <w:szCs w:val="24"/>
        </w:rPr>
        <w:tab/>
      </w:r>
      <w:r w:rsidRPr="004201D3">
        <w:rPr>
          <w:rFonts w:ascii="Times New Roman" w:hAnsi="Times New Roman" w:cs="Times New Roman"/>
          <w:sz w:val="24"/>
          <w:szCs w:val="24"/>
        </w:rPr>
        <w:tab/>
      </w:r>
      <w:r w:rsidRPr="004201D3">
        <w:rPr>
          <w:rFonts w:ascii="Times New Roman" w:hAnsi="Times New Roman" w:cs="Times New Roman"/>
          <w:sz w:val="24"/>
          <w:szCs w:val="24"/>
        </w:rPr>
        <w:tab/>
      </w:r>
      <w:r w:rsidRPr="004201D3">
        <w:rPr>
          <w:rFonts w:ascii="Times New Roman" w:hAnsi="Times New Roman" w:cs="Times New Roman"/>
          <w:sz w:val="24"/>
          <w:szCs w:val="24"/>
        </w:rPr>
        <w:tab/>
        <w:t>……………………………………………</w:t>
      </w:r>
    </w:p>
    <w:p w:rsidR="004201D3" w:rsidRPr="004201D3" w:rsidRDefault="004201D3" w:rsidP="004201D3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4201D3">
        <w:rPr>
          <w:rFonts w:ascii="Times New Roman" w:hAnsi="Times New Roman" w:cs="Times New Roman"/>
          <w:sz w:val="24"/>
          <w:szCs w:val="24"/>
        </w:rPr>
        <w:t>data i czytelny podpis</w:t>
      </w:r>
    </w:p>
    <w:p w:rsidR="002051A8" w:rsidRPr="004201D3" w:rsidRDefault="002051A8" w:rsidP="004201D3"/>
    <w:sectPr w:rsidR="002051A8" w:rsidRPr="004201D3" w:rsidSect="00BC62FA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1DC7" w:rsidRDefault="006D1DC7">
      <w:pPr>
        <w:spacing w:after="0" w:line="240" w:lineRule="auto"/>
      </w:pPr>
      <w:r>
        <w:separator/>
      </w:r>
    </w:p>
  </w:endnote>
  <w:endnote w:type="continuationSeparator" w:id="0">
    <w:p w:rsidR="006D1DC7" w:rsidRDefault="006D1D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FreeSans"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5D54" w:rsidRPr="002B5D54" w:rsidRDefault="002B5D54" w:rsidP="002B5D54">
    <w:pPr>
      <w:pBdr>
        <w:top w:val="thinThickSmallGap" w:sz="24" w:space="1" w:color="622423"/>
        <w:left w:val="nil"/>
        <w:bottom w:val="nil"/>
        <w:right w:val="nil"/>
      </w:pBdr>
      <w:tabs>
        <w:tab w:val="center" w:pos="4536"/>
        <w:tab w:val="right" w:pos="9072"/>
      </w:tabs>
      <w:suppressAutoHyphens w:val="0"/>
      <w:spacing w:after="0" w:line="240" w:lineRule="auto"/>
      <w:jc w:val="center"/>
      <w:rPr>
        <w:rFonts w:ascii="Cambria" w:hAnsi="Cambria"/>
        <w:color w:val="auto"/>
        <w:sz w:val="18"/>
        <w:szCs w:val="18"/>
      </w:rPr>
    </w:pPr>
    <w:r w:rsidRPr="002B5D54">
      <w:rPr>
        <w:rFonts w:ascii="Cambria" w:hAnsi="Cambria"/>
        <w:color w:val="auto"/>
        <w:sz w:val="18"/>
        <w:szCs w:val="18"/>
      </w:rPr>
      <w:t xml:space="preserve">Projekt </w:t>
    </w:r>
    <w:proofErr w:type="spellStart"/>
    <w:r w:rsidRPr="002B5D54">
      <w:rPr>
        <w:rFonts w:ascii="Cambria" w:hAnsi="Cambria"/>
        <w:color w:val="auto"/>
        <w:sz w:val="18"/>
        <w:szCs w:val="18"/>
      </w:rPr>
      <w:t>pn</w:t>
    </w:r>
    <w:proofErr w:type="spellEnd"/>
    <w:r w:rsidRPr="002B5D54">
      <w:rPr>
        <w:rFonts w:ascii="Cambria" w:hAnsi="Cambria"/>
        <w:color w:val="auto"/>
        <w:sz w:val="18"/>
        <w:szCs w:val="18"/>
      </w:rPr>
      <w:t xml:space="preserve"> „LGD-</w:t>
    </w:r>
    <w:proofErr w:type="spellStart"/>
    <w:r w:rsidRPr="002B5D54">
      <w:rPr>
        <w:rFonts w:ascii="Cambria" w:hAnsi="Cambria"/>
        <w:color w:val="auto"/>
        <w:sz w:val="18"/>
        <w:szCs w:val="18"/>
      </w:rPr>
      <w:t>owskie</w:t>
    </w:r>
    <w:proofErr w:type="spellEnd"/>
    <w:r w:rsidRPr="002B5D54">
      <w:rPr>
        <w:rFonts w:ascii="Cambria" w:hAnsi="Cambria"/>
        <w:color w:val="auto"/>
        <w:sz w:val="18"/>
        <w:szCs w:val="18"/>
      </w:rPr>
      <w:t xml:space="preserve"> wsparcie w biznesowym starcie” jest realizowany na podstawie</w:t>
    </w:r>
    <w:r w:rsidRPr="002B5D54">
      <w:rPr>
        <w:rFonts w:ascii="Cambria" w:hAnsi="Cambria"/>
        <w:noProof/>
        <w:color w:val="auto"/>
        <w:sz w:val="18"/>
        <w:szCs w:val="18"/>
        <w:lang w:eastAsia="pl-PL"/>
      </w:rPr>
      <w:drawing>
        <wp:anchor distT="0" distB="0" distL="114300" distR="114300" simplePos="0" relativeHeight="251658240" behindDoc="1" locked="0" layoutInCell="1" allowOverlap="1" wp14:anchorId="56587645" wp14:editId="1ABE1F51">
          <wp:simplePos x="0" y="0"/>
          <wp:positionH relativeFrom="column">
            <wp:posOffset>5071745</wp:posOffset>
          </wp:positionH>
          <wp:positionV relativeFrom="paragraph">
            <wp:posOffset>196215</wp:posOffset>
          </wp:positionV>
          <wp:extent cx="523875" cy="438150"/>
          <wp:effectExtent l="0" t="0" r="0" b="0"/>
          <wp:wrapSquare wrapText="bothSides"/>
          <wp:docPr id="3" name="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23875" cy="438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2B5D54" w:rsidRPr="002B5D54" w:rsidRDefault="002B5D54" w:rsidP="002B5D54">
    <w:pPr>
      <w:pBdr>
        <w:top w:val="thinThickSmallGap" w:sz="24" w:space="1" w:color="622423"/>
        <w:left w:val="nil"/>
        <w:bottom w:val="nil"/>
        <w:right w:val="nil"/>
      </w:pBdr>
      <w:tabs>
        <w:tab w:val="center" w:pos="4536"/>
        <w:tab w:val="right" w:pos="9072"/>
      </w:tabs>
      <w:suppressAutoHyphens w:val="0"/>
      <w:spacing w:after="0" w:line="240" w:lineRule="auto"/>
      <w:jc w:val="center"/>
      <w:rPr>
        <w:rFonts w:ascii="Cambria" w:hAnsi="Cambria"/>
        <w:color w:val="auto"/>
        <w:sz w:val="18"/>
        <w:szCs w:val="18"/>
      </w:rPr>
    </w:pPr>
    <w:r w:rsidRPr="002B5D54">
      <w:rPr>
        <w:rFonts w:ascii="Cambria" w:hAnsi="Cambria"/>
        <w:color w:val="auto"/>
        <w:sz w:val="18"/>
        <w:szCs w:val="18"/>
      </w:rPr>
      <w:t xml:space="preserve">umowy zawartej z Wojewódzkim Urzędem Pracy w Kielcach </w:t>
    </w:r>
    <w:r w:rsidRPr="002B5D54">
      <w:rPr>
        <w:rFonts w:ascii="Cambria" w:hAnsi="Cambria"/>
        <w:color w:val="auto"/>
        <w:sz w:val="18"/>
        <w:szCs w:val="18"/>
      </w:rPr>
      <w:br/>
      <w:t>pełniącym rolę Instytucji Pośredniczącej w ramach RPOWŚ na lata 2014-2020</w:t>
    </w:r>
    <w:r w:rsidRPr="002B5D54">
      <w:rPr>
        <w:rFonts w:ascii="Cambria" w:hAnsi="Cambria"/>
        <w:noProof/>
        <w:color w:val="auto"/>
        <w:sz w:val="18"/>
        <w:szCs w:val="18"/>
        <w:lang w:eastAsia="pl-PL"/>
      </w:rPr>
      <w:drawing>
        <wp:anchor distT="0" distB="0" distL="114300" distR="114300" simplePos="0" relativeHeight="251659264" behindDoc="1" locked="0" layoutInCell="1" allowOverlap="1" wp14:anchorId="0AC42FA2" wp14:editId="23641F16">
          <wp:simplePos x="0" y="0"/>
          <wp:positionH relativeFrom="column">
            <wp:posOffset>214630</wp:posOffset>
          </wp:positionH>
          <wp:positionV relativeFrom="paragraph">
            <wp:posOffset>40005</wp:posOffset>
          </wp:positionV>
          <wp:extent cx="428625" cy="390525"/>
          <wp:effectExtent l="0" t="0" r="0" b="0"/>
          <wp:wrapSquare wrapText="bothSides"/>
          <wp:docPr id="5" name="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428625" cy="3905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2B5D54" w:rsidRPr="002B5D54" w:rsidRDefault="002B5D54" w:rsidP="002B5D54">
    <w:pPr>
      <w:pBdr>
        <w:top w:val="thinThickSmallGap" w:sz="24" w:space="1" w:color="622423"/>
        <w:left w:val="nil"/>
        <w:bottom w:val="nil"/>
        <w:right w:val="nil"/>
      </w:pBdr>
      <w:tabs>
        <w:tab w:val="center" w:pos="4536"/>
        <w:tab w:val="right" w:pos="9072"/>
      </w:tabs>
      <w:suppressAutoHyphens w:val="0"/>
      <w:spacing w:after="0" w:line="240" w:lineRule="auto"/>
      <w:rPr>
        <w:rFonts w:ascii="Cambria" w:hAnsi="Cambria"/>
        <w:color w:val="auto"/>
      </w:rPr>
    </w:pPr>
  </w:p>
  <w:p w:rsidR="002051A8" w:rsidRDefault="002B5D54" w:rsidP="002B5D54">
    <w:pPr>
      <w:pStyle w:val="Stopka"/>
      <w:pBdr>
        <w:top w:val="thinThickSmallGap" w:sz="24" w:space="1" w:color="622423"/>
        <w:left w:val="nil"/>
        <w:bottom w:val="nil"/>
        <w:right w:val="nil"/>
      </w:pBdr>
      <w:rPr>
        <w:rFonts w:ascii="Cambria" w:hAnsi="Cambria"/>
      </w:rPr>
    </w:pPr>
    <w:r w:rsidRPr="002B5D54">
      <w:rPr>
        <w:rFonts w:ascii="Cambria" w:eastAsia="Calibri" w:hAnsi="Cambria" w:cs="Times New Roman"/>
        <w:color w:val="auto"/>
      </w:rPr>
      <w:t xml:space="preserve">  </w:t>
    </w:r>
    <w:r w:rsidRPr="002B5D54">
      <w:rPr>
        <w:rFonts w:ascii="Cambria" w:eastAsia="Calibri" w:hAnsi="Cambria" w:cs="Times New Roman"/>
        <w:color w:val="auto"/>
        <w:sz w:val="18"/>
        <w:szCs w:val="18"/>
      </w:rPr>
      <w:t>Lider projektu</w:t>
    </w:r>
    <w:r w:rsidRPr="002B5D54">
      <w:rPr>
        <w:rFonts w:ascii="Cambria" w:eastAsia="Calibri" w:hAnsi="Cambria" w:cs="Times New Roman"/>
        <w:color w:val="auto"/>
      </w:rPr>
      <w:t xml:space="preserve"> </w:t>
    </w:r>
    <w:r w:rsidRPr="002B5D54">
      <w:rPr>
        <w:rFonts w:ascii="Cambria" w:eastAsia="Calibri" w:hAnsi="Cambria" w:cs="Times New Roman"/>
        <w:color w:val="auto"/>
      </w:rPr>
      <w:tab/>
    </w:r>
    <w:r w:rsidRPr="002B5D54">
      <w:rPr>
        <w:rFonts w:ascii="Cambria" w:eastAsia="Calibri" w:hAnsi="Cambria" w:cs="Times New Roman"/>
        <w:color w:val="auto"/>
      </w:rPr>
      <w:tab/>
    </w:r>
    <w:r w:rsidRPr="002B5D54">
      <w:rPr>
        <w:rFonts w:ascii="Cambria" w:eastAsia="Calibri" w:hAnsi="Cambria" w:cs="Times New Roman"/>
        <w:color w:val="auto"/>
        <w:sz w:val="18"/>
        <w:szCs w:val="18"/>
      </w:rPr>
      <w:t>Partner projektu</w:t>
    </w:r>
    <w:r w:rsidRPr="002B5D54">
      <w:rPr>
        <w:rFonts w:ascii="Cambria" w:eastAsia="Calibri" w:hAnsi="Cambria" w:cs="Times New Roman"/>
        <w:color w:val="auto"/>
      </w:rPr>
      <w:tab/>
    </w:r>
    <w:r w:rsidR="0008052F">
      <w:rPr>
        <w:rFonts w:ascii="Cambria" w:hAnsi="Cambria"/>
      </w:rPr>
      <w:tab/>
    </w:r>
    <w:r w:rsidR="0008052F">
      <w:rPr>
        <w:rFonts w:ascii="Cambria" w:hAnsi="Cambria"/>
      </w:rPr>
      <w:tab/>
    </w:r>
    <w:r w:rsidR="0008052F">
      <w:rPr>
        <w:rFonts w:ascii="Cambria" w:hAnsi="Cambria"/>
      </w:rPr>
      <w:tab/>
    </w:r>
    <w:r w:rsidR="0008052F">
      <w:rPr>
        <w:rFonts w:ascii="Cambria" w:hAnsi="Cambria"/>
      </w:rPr>
      <w:tab/>
    </w:r>
    <w:r w:rsidR="0008052F">
      <w:rPr>
        <w:rFonts w:ascii="Cambria" w:hAnsi="Cambria"/>
      </w:rPr>
      <w:tab/>
    </w:r>
    <w:r w:rsidR="0008052F">
      <w:rPr>
        <w:rFonts w:ascii="Cambria" w:hAnsi="Cambria"/>
      </w:rPr>
      <w:tab/>
    </w:r>
    <w:r w:rsidR="0008052F">
      <w:rPr>
        <w:rFonts w:ascii="Cambria" w:hAnsi="Cambria"/>
      </w:rPr>
      <w:tab/>
    </w:r>
    <w:r w:rsidR="0008052F">
      <w:rPr>
        <w:rFonts w:ascii="Cambria" w:hAnsi="Cambria"/>
      </w:rPr>
      <w:tab/>
    </w:r>
    <w:r w:rsidR="0008052F">
      <w:rPr>
        <w:rFonts w:ascii="Cambria" w:hAnsi="Cambria"/>
      </w:rPr>
      <w:tab/>
    </w:r>
    <w:r w:rsidR="0008052F">
      <w:rPr>
        <w:rFonts w:ascii="Cambria" w:hAnsi="Cambria"/>
      </w:rPr>
      <w:tab/>
    </w:r>
    <w:r w:rsidR="0008052F">
      <w:rPr>
        <w:rFonts w:ascii="Cambria" w:hAnsi="Cambria"/>
      </w:rPr>
      <w:tab/>
    </w:r>
    <w:r w:rsidR="0008052F">
      <w:rPr>
        <w:rFonts w:ascii="Cambria" w:hAnsi="Cambria"/>
      </w:rPr>
      <w:tab/>
    </w:r>
    <w:r w:rsidR="0008052F">
      <w:rPr>
        <w:rFonts w:ascii="Cambria" w:hAnsi="Cambria"/>
      </w:rPr>
      <w:tab/>
    </w:r>
    <w:r w:rsidR="0008052F">
      <w:rPr>
        <w:rFonts w:ascii="Cambria" w:hAnsi="Cambria"/>
      </w:rPr>
      <w:tab/>
    </w:r>
    <w:r w:rsidR="0008052F">
      <w:rPr>
        <w:rFonts w:ascii="Cambria" w:hAnsi="Cambria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1DC7" w:rsidRDefault="006D1DC7">
      <w:pPr>
        <w:spacing w:after="0" w:line="240" w:lineRule="auto"/>
      </w:pPr>
      <w:r>
        <w:separator/>
      </w:r>
    </w:p>
  </w:footnote>
  <w:footnote w:type="continuationSeparator" w:id="0">
    <w:p w:rsidR="006D1DC7" w:rsidRDefault="006D1D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51A8" w:rsidRDefault="0008052F">
    <w:pPr>
      <w:pStyle w:val="Gwka"/>
      <w:pBdr>
        <w:top w:val="nil"/>
        <w:left w:val="nil"/>
        <w:bottom w:val="thickThinSmallGap" w:sz="24" w:space="1" w:color="622423"/>
        <w:right w:val="nil"/>
      </w:pBdr>
      <w:jc w:val="center"/>
    </w:pPr>
    <w:r>
      <w:rPr>
        <w:noProof/>
        <w:lang w:eastAsia="pl-PL"/>
      </w:rPr>
      <w:drawing>
        <wp:inline distT="0" distB="0" distL="0" distR="0">
          <wp:extent cx="5760720" cy="733425"/>
          <wp:effectExtent l="0" t="0" r="0" b="0"/>
          <wp:docPr id="1" name="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334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1425CA"/>
    <w:multiLevelType w:val="hybridMultilevel"/>
    <w:tmpl w:val="F2C2A53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30514D8E"/>
    <w:multiLevelType w:val="hybridMultilevel"/>
    <w:tmpl w:val="3A3C810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3180473E"/>
    <w:multiLevelType w:val="hybridMultilevel"/>
    <w:tmpl w:val="092AE468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34F56821"/>
    <w:multiLevelType w:val="hybridMultilevel"/>
    <w:tmpl w:val="1662EEA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35F07060"/>
    <w:multiLevelType w:val="hybridMultilevel"/>
    <w:tmpl w:val="6A2223CA"/>
    <w:lvl w:ilvl="0" w:tplc="46B4FAC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6016FFD"/>
    <w:multiLevelType w:val="hybridMultilevel"/>
    <w:tmpl w:val="FEB2B434"/>
    <w:lvl w:ilvl="0" w:tplc="041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>
    <w:nsid w:val="365359AA"/>
    <w:multiLevelType w:val="hybridMultilevel"/>
    <w:tmpl w:val="6F8232D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3FE2042D"/>
    <w:multiLevelType w:val="hybridMultilevel"/>
    <w:tmpl w:val="70D4D0F2"/>
    <w:lvl w:ilvl="0" w:tplc="5720D85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2B25FF7"/>
    <w:multiLevelType w:val="hybridMultilevel"/>
    <w:tmpl w:val="9CF4A4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418065C"/>
    <w:multiLevelType w:val="hybridMultilevel"/>
    <w:tmpl w:val="363E3F5A"/>
    <w:lvl w:ilvl="0" w:tplc="0415000F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84410AF"/>
    <w:multiLevelType w:val="hybridMultilevel"/>
    <w:tmpl w:val="8A06949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4AEC1763"/>
    <w:multiLevelType w:val="hybridMultilevel"/>
    <w:tmpl w:val="29282B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1851EEE"/>
    <w:multiLevelType w:val="hybridMultilevel"/>
    <w:tmpl w:val="88081FA4"/>
    <w:lvl w:ilvl="0" w:tplc="5720D85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250048B"/>
    <w:multiLevelType w:val="hybridMultilevel"/>
    <w:tmpl w:val="5E58CC6A"/>
    <w:lvl w:ilvl="0" w:tplc="73B687F2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81B3FDE"/>
    <w:multiLevelType w:val="hybridMultilevel"/>
    <w:tmpl w:val="3EF0D1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1D316D4"/>
    <w:multiLevelType w:val="hybridMultilevel"/>
    <w:tmpl w:val="960E3F9E"/>
    <w:lvl w:ilvl="0" w:tplc="5720D85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A9B0AEB"/>
    <w:multiLevelType w:val="hybridMultilevel"/>
    <w:tmpl w:val="4E546B6A"/>
    <w:lvl w:ilvl="0" w:tplc="CB0C22AE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D83115B"/>
    <w:multiLevelType w:val="hybridMultilevel"/>
    <w:tmpl w:val="AB14AB3C"/>
    <w:lvl w:ilvl="0" w:tplc="9B24554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B8E58FF"/>
    <w:multiLevelType w:val="hybridMultilevel"/>
    <w:tmpl w:val="BB9020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BCC127A"/>
    <w:multiLevelType w:val="hybridMultilevel"/>
    <w:tmpl w:val="16704C52"/>
    <w:lvl w:ilvl="0" w:tplc="56F219F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"/>
  </w:num>
  <w:num w:numId="3">
    <w:abstractNumId w:val="0"/>
  </w:num>
  <w:num w:numId="4">
    <w:abstractNumId w:val="16"/>
  </w:num>
  <w:num w:numId="5">
    <w:abstractNumId w:val="1"/>
  </w:num>
  <w:num w:numId="6">
    <w:abstractNumId w:val="6"/>
  </w:num>
  <w:num w:numId="7">
    <w:abstractNumId w:val="19"/>
  </w:num>
  <w:num w:numId="8">
    <w:abstractNumId w:val="17"/>
  </w:num>
  <w:num w:numId="9">
    <w:abstractNumId w:val="7"/>
  </w:num>
  <w:num w:numId="10">
    <w:abstractNumId w:val="14"/>
  </w:num>
  <w:num w:numId="11">
    <w:abstractNumId w:val="4"/>
  </w:num>
  <w:num w:numId="12">
    <w:abstractNumId w:val="13"/>
  </w:num>
  <w:num w:numId="13">
    <w:abstractNumId w:val="12"/>
  </w:num>
  <w:num w:numId="14">
    <w:abstractNumId w:val="15"/>
  </w:num>
  <w:num w:numId="15">
    <w:abstractNumId w:val="8"/>
  </w:num>
  <w:num w:numId="16">
    <w:abstractNumId w:val="10"/>
  </w:num>
  <w:num w:numId="17">
    <w:abstractNumId w:val="5"/>
  </w:num>
  <w:num w:numId="18">
    <w:abstractNumId w:val="11"/>
  </w:num>
  <w:num w:numId="19">
    <w:abstractNumId w:val="18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51A8"/>
    <w:rsid w:val="00050165"/>
    <w:rsid w:val="0008052F"/>
    <w:rsid w:val="001D19BC"/>
    <w:rsid w:val="002051A8"/>
    <w:rsid w:val="00210C3C"/>
    <w:rsid w:val="002B5D54"/>
    <w:rsid w:val="00344ED1"/>
    <w:rsid w:val="004201D3"/>
    <w:rsid w:val="00495E43"/>
    <w:rsid w:val="006D1DC7"/>
    <w:rsid w:val="00842E41"/>
    <w:rsid w:val="00BC62FA"/>
    <w:rsid w:val="00C85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Droid Sans Fallback" w:hAnsi="Calibri" w:cs="Calibri"/>
        <w:sz w:val="22"/>
        <w:szCs w:val="22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06876"/>
    <w:pPr>
      <w:suppressAutoHyphens/>
      <w:spacing w:after="200"/>
    </w:pPr>
    <w:rPr>
      <w:color w:val="00000A"/>
    </w:rPr>
  </w:style>
  <w:style w:type="paragraph" w:styleId="Nagwek2">
    <w:name w:val="heading 2"/>
    <w:basedOn w:val="Normalny"/>
    <w:next w:val="Normalny"/>
    <w:link w:val="Nagwek2Znak"/>
    <w:qFormat/>
    <w:rsid w:val="00210C3C"/>
    <w:pPr>
      <w:keepNext/>
      <w:suppressAutoHyphens w:val="0"/>
      <w:spacing w:before="240" w:after="60" w:line="320" w:lineRule="atLeast"/>
      <w:outlineLvl w:val="1"/>
    </w:pPr>
    <w:rPr>
      <w:rFonts w:ascii="Arial" w:eastAsia="Times New Roman" w:hAnsi="Arial" w:cs="Arial"/>
      <w:b/>
      <w:bCs/>
      <w:i/>
      <w:iCs/>
      <w:color w:val="auto"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rsid w:val="00E72E7C"/>
  </w:style>
  <w:style w:type="character" w:customStyle="1" w:styleId="StopkaZnak">
    <w:name w:val="Stopka Znak"/>
    <w:basedOn w:val="Domylnaczcionkaakapitu"/>
    <w:link w:val="Stopka"/>
    <w:uiPriority w:val="99"/>
    <w:rsid w:val="00E72E7C"/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2E7C"/>
    <w:rPr>
      <w:rFonts w:ascii="Tahoma" w:hAnsi="Tahoma" w:cs="Tahoma"/>
      <w:sz w:val="16"/>
      <w:szCs w:val="16"/>
    </w:rPr>
  </w:style>
  <w:style w:type="character" w:customStyle="1" w:styleId="czeinternetowe">
    <w:name w:val="Łącze internetowe"/>
    <w:rsid w:val="00BC62FA"/>
    <w:rPr>
      <w:color w:val="000080"/>
      <w:u w:val="single"/>
    </w:rPr>
  </w:style>
  <w:style w:type="paragraph" w:styleId="Nagwek">
    <w:name w:val="header"/>
    <w:basedOn w:val="Normalny"/>
    <w:next w:val="Tretekstu"/>
    <w:link w:val="NagwekZnak"/>
    <w:rsid w:val="00BC62FA"/>
    <w:pPr>
      <w:keepNext/>
      <w:spacing w:before="240" w:after="120"/>
    </w:pPr>
    <w:rPr>
      <w:rFonts w:ascii="Liberation Sans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BC62FA"/>
    <w:pPr>
      <w:spacing w:after="140" w:line="288" w:lineRule="auto"/>
    </w:pPr>
  </w:style>
  <w:style w:type="paragraph" w:styleId="Lista">
    <w:name w:val="List"/>
    <w:basedOn w:val="Tretekstu"/>
    <w:rsid w:val="00BC62FA"/>
    <w:rPr>
      <w:rFonts w:cs="FreeSans"/>
    </w:rPr>
  </w:style>
  <w:style w:type="paragraph" w:styleId="Podpis">
    <w:name w:val="Signature"/>
    <w:basedOn w:val="Normalny"/>
    <w:rsid w:val="00BC62FA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rsid w:val="00BC62FA"/>
    <w:pPr>
      <w:suppressLineNumbers/>
    </w:pPr>
    <w:rPr>
      <w:rFonts w:cs="FreeSans"/>
    </w:rPr>
  </w:style>
  <w:style w:type="paragraph" w:customStyle="1" w:styleId="Gwka">
    <w:name w:val="Główka"/>
    <w:basedOn w:val="Normalny"/>
    <w:uiPriority w:val="99"/>
    <w:unhideWhenUsed/>
    <w:rsid w:val="00E72E7C"/>
    <w:pPr>
      <w:tabs>
        <w:tab w:val="center" w:pos="4536"/>
        <w:tab w:val="right" w:pos="9072"/>
      </w:tabs>
      <w:spacing w:after="0" w:line="240" w:lineRule="auto"/>
    </w:pPr>
  </w:style>
  <w:style w:type="paragraph" w:styleId="Stopka">
    <w:name w:val="footer"/>
    <w:basedOn w:val="Normalny"/>
    <w:link w:val="StopkaZnak"/>
    <w:uiPriority w:val="99"/>
    <w:unhideWhenUsed/>
    <w:rsid w:val="00E72E7C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72E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rsid w:val="00210C3C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styleId="Odwoaniedokomentarza">
    <w:name w:val="annotation reference"/>
    <w:uiPriority w:val="99"/>
    <w:semiHidden/>
    <w:rsid w:val="00210C3C"/>
    <w:rPr>
      <w:sz w:val="16"/>
      <w:szCs w:val="16"/>
    </w:rPr>
  </w:style>
  <w:style w:type="paragraph" w:styleId="Zwykytekst">
    <w:name w:val="Plain Text"/>
    <w:basedOn w:val="Normalny"/>
    <w:link w:val="ZwykytekstZnak"/>
    <w:rsid w:val="00210C3C"/>
    <w:pPr>
      <w:suppressAutoHyphens w:val="0"/>
      <w:spacing w:after="0" w:line="240" w:lineRule="auto"/>
    </w:pPr>
    <w:rPr>
      <w:rFonts w:ascii="Courier New" w:eastAsia="Times New Roman" w:hAnsi="Courier New" w:cs="Times New Roman"/>
      <w:color w:val="auto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210C3C"/>
    <w:rPr>
      <w:rFonts w:ascii="Courier New" w:eastAsia="Times New Roman" w:hAnsi="Courier New" w:cs="Times New Roman"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Droid Sans Fallback" w:hAnsi="Calibri" w:cs="Calibri"/>
        <w:sz w:val="22"/>
        <w:szCs w:val="22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06876"/>
    <w:pPr>
      <w:suppressAutoHyphens/>
      <w:spacing w:after="200"/>
    </w:pPr>
    <w:rPr>
      <w:color w:val="00000A"/>
    </w:rPr>
  </w:style>
  <w:style w:type="paragraph" w:styleId="Nagwek2">
    <w:name w:val="heading 2"/>
    <w:basedOn w:val="Normalny"/>
    <w:next w:val="Normalny"/>
    <w:link w:val="Nagwek2Znak"/>
    <w:qFormat/>
    <w:rsid w:val="00210C3C"/>
    <w:pPr>
      <w:keepNext/>
      <w:suppressAutoHyphens w:val="0"/>
      <w:spacing w:before="240" w:after="60" w:line="320" w:lineRule="atLeast"/>
      <w:outlineLvl w:val="1"/>
    </w:pPr>
    <w:rPr>
      <w:rFonts w:ascii="Arial" w:eastAsia="Times New Roman" w:hAnsi="Arial" w:cs="Arial"/>
      <w:b/>
      <w:bCs/>
      <w:i/>
      <w:iCs/>
      <w:color w:val="auto"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rsid w:val="00E72E7C"/>
  </w:style>
  <w:style w:type="character" w:customStyle="1" w:styleId="StopkaZnak">
    <w:name w:val="Stopka Znak"/>
    <w:basedOn w:val="Domylnaczcionkaakapitu"/>
    <w:link w:val="Stopka"/>
    <w:uiPriority w:val="99"/>
    <w:rsid w:val="00E72E7C"/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2E7C"/>
    <w:rPr>
      <w:rFonts w:ascii="Tahoma" w:hAnsi="Tahoma" w:cs="Tahoma"/>
      <w:sz w:val="16"/>
      <w:szCs w:val="16"/>
    </w:rPr>
  </w:style>
  <w:style w:type="character" w:customStyle="1" w:styleId="czeinternetowe">
    <w:name w:val="Łącze internetowe"/>
    <w:rsid w:val="00BC62FA"/>
    <w:rPr>
      <w:color w:val="000080"/>
      <w:u w:val="single"/>
    </w:rPr>
  </w:style>
  <w:style w:type="paragraph" w:styleId="Nagwek">
    <w:name w:val="header"/>
    <w:basedOn w:val="Normalny"/>
    <w:next w:val="Tretekstu"/>
    <w:link w:val="NagwekZnak"/>
    <w:rsid w:val="00BC62FA"/>
    <w:pPr>
      <w:keepNext/>
      <w:spacing w:before="240" w:after="120"/>
    </w:pPr>
    <w:rPr>
      <w:rFonts w:ascii="Liberation Sans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BC62FA"/>
    <w:pPr>
      <w:spacing w:after="140" w:line="288" w:lineRule="auto"/>
    </w:pPr>
  </w:style>
  <w:style w:type="paragraph" w:styleId="Lista">
    <w:name w:val="List"/>
    <w:basedOn w:val="Tretekstu"/>
    <w:rsid w:val="00BC62FA"/>
    <w:rPr>
      <w:rFonts w:cs="FreeSans"/>
    </w:rPr>
  </w:style>
  <w:style w:type="paragraph" w:styleId="Podpis">
    <w:name w:val="Signature"/>
    <w:basedOn w:val="Normalny"/>
    <w:rsid w:val="00BC62FA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rsid w:val="00BC62FA"/>
    <w:pPr>
      <w:suppressLineNumbers/>
    </w:pPr>
    <w:rPr>
      <w:rFonts w:cs="FreeSans"/>
    </w:rPr>
  </w:style>
  <w:style w:type="paragraph" w:customStyle="1" w:styleId="Gwka">
    <w:name w:val="Główka"/>
    <w:basedOn w:val="Normalny"/>
    <w:uiPriority w:val="99"/>
    <w:unhideWhenUsed/>
    <w:rsid w:val="00E72E7C"/>
    <w:pPr>
      <w:tabs>
        <w:tab w:val="center" w:pos="4536"/>
        <w:tab w:val="right" w:pos="9072"/>
      </w:tabs>
      <w:spacing w:after="0" w:line="240" w:lineRule="auto"/>
    </w:pPr>
  </w:style>
  <w:style w:type="paragraph" w:styleId="Stopka">
    <w:name w:val="footer"/>
    <w:basedOn w:val="Normalny"/>
    <w:link w:val="StopkaZnak"/>
    <w:uiPriority w:val="99"/>
    <w:unhideWhenUsed/>
    <w:rsid w:val="00E72E7C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72E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rsid w:val="00210C3C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styleId="Odwoaniedokomentarza">
    <w:name w:val="annotation reference"/>
    <w:uiPriority w:val="99"/>
    <w:semiHidden/>
    <w:rsid w:val="00210C3C"/>
    <w:rPr>
      <w:sz w:val="16"/>
      <w:szCs w:val="16"/>
    </w:rPr>
  </w:style>
  <w:style w:type="paragraph" w:styleId="Zwykytekst">
    <w:name w:val="Plain Text"/>
    <w:basedOn w:val="Normalny"/>
    <w:link w:val="ZwykytekstZnak"/>
    <w:rsid w:val="00210C3C"/>
    <w:pPr>
      <w:suppressAutoHyphens w:val="0"/>
      <w:spacing w:after="0" w:line="240" w:lineRule="auto"/>
    </w:pPr>
    <w:rPr>
      <w:rFonts w:ascii="Courier New" w:eastAsia="Times New Roman" w:hAnsi="Courier New" w:cs="Times New Roman"/>
      <w:color w:val="auto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210C3C"/>
    <w:rPr>
      <w:rFonts w:ascii="Courier New" w:eastAsia="Times New Roman" w:hAnsi="Courier New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dell</cp:lastModifiedBy>
  <cp:revision>2</cp:revision>
  <dcterms:created xsi:type="dcterms:W3CDTF">2017-04-20T10:34:00Z</dcterms:created>
  <dcterms:modified xsi:type="dcterms:W3CDTF">2017-04-20T10:34:00Z</dcterms:modified>
  <dc:language>pl-PL</dc:language>
</cp:coreProperties>
</file>