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65" w:rsidRPr="00A823A7" w:rsidRDefault="00E15765" w:rsidP="00E15765">
      <w:pPr>
        <w:pStyle w:val="Bezodstpw"/>
        <w:tabs>
          <w:tab w:val="left" w:pos="5010"/>
        </w:tabs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tab/>
      </w:r>
    </w:p>
    <w:p w:rsidR="00E15765" w:rsidRPr="00A823A7" w:rsidRDefault="00E15765" w:rsidP="00BB7FE6">
      <w:pPr>
        <w:pStyle w:val="Bezodstpw"/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</w:p>
    <w:p w:rsidR="008C6884" w:rsidRPr="00A823A7" w:rsidRDefault="008C6884" w:rsidP="008C6884">
      <w:pPr>
        <w:pStyle w:val="Bezodstpw"/>
        <w:jc w:val="center"/>
        <w:rPr>
          <w:rStyle w:val="Uwydatnienie"/>
          <w:rFonts w:ascii="Times New Roman" w:hAnsi="Times New Roman" w:cs="Times New Roman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t xml:space="preserve">Procedura wyboru i oceny </w:t>
      </w: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br/>
      </w:r>
      <w:r w:rsidRPr="00A823A7">
        <w:rPr>
          <w:rStyle w:val="Uwydatnienie"/>
          <w:rFonts w:ascii="Times New Roman" w:hAnsi="Times New Roman" w:cs="Times New Roman"/>
        </w:rPr>
        <w:t xml:space="preserve">Grantobiorców w ramach projektów grantowych wraz z opisem sposobu rozliczania grantów, monitorowania i kontroli </w:t>
      </w:r>
    </w:p>
    <w:p w:rsidR="008C6884" w:rsidRPr="00A823A7" w:rsidRDefault="008C6884" w:rsidP="008C6884">
      <w:pPr>
        <w:pStyle w:val="Bezodstpw"/>
        <w:jc w:val="both"/>
        <w:rPr>
          <w:rStyle w:val="Uwydatnienie"/>
          <w:rFonts w:ascii="Times New Roman" w:hAnsi="Times New Roman" w:cs="Times New Roman"/>
        </w:rPr>
      </w:pPr>
    </w:p>
    <w:p w:rsidR="008C6884" w:rsidRPr="00A823A7" w:rsidRDefault="008C6884" w:rsidP="008C6884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Dokumenty mające zastosowanie podczas wyboru i oceny operacji w ramach LSR: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Program Rozwoju Obszarów Wiejskich na lata 2014-2020. </w:t>
      </w:r>
    </w:p>
    <w:p w:rsidR="008C6884" w:rsidRPr="00D415FB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Rozporządzenie Ministra Rolnictwa i Rozwoju Wsi z dnia z dnia 24 września 2015 r. w sprawie szczegółowych warunków i trybu przyznawania pomocy finansowej w ramach poddziałania „Wsparcie na wdrażanie operacji w ramach strategii rozwoju lokalnego kierowanego przez </w:t>
      </w:r>
      <w:r w:rsidRPr="00D415FB">
        <w:rPr>
          <w:rFonts w:ascii="Times New Roman" w:hAnsi="Times New Roman" w:cs="Times New Roman"/>
          <w:sz w:val="24"/>
          <w:szCs w:val="24"/>
        </w:rPr>
        <w:t>społeczność” objętego Programem Rozwoju Obszarów Wiejskich na lata 2014-2020.</w:t>
      </w:r>
    </w:p>
    <w:p w:rsidR="000A5B2D" w:rsidRPr="00D415FB" w:rsidRDefault="000A5B2D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D415FB">
        <w:rPr>
          <w:rFonts w:ascii="Times New Roman" w:hAnsi="Times New Roman" w:cs="Times New Roman"/>
        </w:rPr>
        <w:t>Rozporz</w:t>
      </w:r>
      <w:r w:rsidR="0030086E">
        <w:rPr>
          <w:rFonts w:ascii="Times New Roman" w:hAnsi="Times New Roman" w:cs="Times New Roman"/>
        </w:rPr>
        <w:t>ądzenie Ministra Rolnictwa i Roz</w:t>
      </w:r>
      <w:r w:rsidRPr="00D415FB">
        <w:rPr>
          <w:rFonts w:ascii="Times New Roman" w:hAnsi="Times New Roman" w:cs="Times New Roman"/>
        </w:rPr>
        <w:t xml:space="preserve">woju Wsi z dnia 25 sierpnia 2016 r. zmieniające rozporządzenie </w:t>
      </w:r>
      <w:r w:rsidRPr="00D415FB">
        <w:rPr>
          <w:rFonts w:ascii="Times New Roman" w:hAnsi="Times New Roman" w:cs="Times New Roman"/>
        </w:rPr>
        <w:br/>
        <w:t>w sprawie szczegółowych warunków i trybu przyznawania pomocy finansowej w ramach poddziałania „Wsparcie na wdrażanie operacji w ramach strategii rozwoju lokalnego kierowanego przez społeczność” objętego Programem Rozwoju Obszarów Wiejskich na lata 2014–2020.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br/>
        <w:t>i Rybackiego.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Statut LGD oraz dokumenty opracowane i obowiązujące na jego podstawie. 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11 listopada 2014 r. o zasadach realizacji programów w zakresie polityki spójności finansowanych w perspektywie finansowej 2014-2020.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Ustawa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20 lutego 2015 r. o rozwoju lokalnym z udziałem lokalnej społeczności.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Założenia:</w:t>
      </w:r>
    </w:p>
    <w:p w:rsidR="008C6884" w:rsidRPr="00A823A7" w:rsidRDefault="008C6884" w:rsidP="00F23929">
      <w:pPr>
        <w:pStyle w:val="Bezodstpw"/>
        <w:numPr>
          <w:ilvl w:val="0"/>
          <w:numId w:val="3"/>
        </w:numPr>
        <w:ind w:left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celu przeprowadzenia oceny i wyboru Grantobiorców do realizacji Zadań służących osiągnięciu celu projektu grantowego:</w:t>
      </w:r>
    </w:p>
    <w:p w:rsidR="008C6884" w:rsidRPr="00A823A7" w:rsidRDefault="008C6884" w:rsidP="00F23929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powołuje Zespół Konkursowy, który stanowi wsparcie w zakresie oceny formalnej oraz merytorycznej dla Rady. </w:t>
      </w:r>
    </w:p>
    <w:p w:rsidR="008C6884" w:rsidRPr="00A823A7" w:rsidRDefault="008C6884" w:rsidP="00F23929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Wszystkie decyzje w zakresie oceny i wyboru Grantobiorców podejmuje Rada. </w:t>
      </w:r>
    </w:p>
    <w:p w:rsidR="008C6884" w:rsidRPr="00A823A7" w:rsidRDefault="008C6884" w:rsidP="00F23929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Ze względu na potrzebę zachowani</w:t>
      </w:r>
      <w:r w:rsidR="00717DF8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a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parytetów podczas podejmowania decyzji przez Radę zakłada się możliwość oceny i wybrania Grantobiorców w ramach Konkursu podczas jednodniowego posiedzenia Rady.</w:t>
      </w:r>
    </w:p>
    <w:p w:rsidR="008C6884" w:rsidRPr="00A823A7" w:rsidRDefault="008C6884" w:rsidP="00F23929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Przebieg Konkursu – procesu oceny i wyboru Grantobiorców został zaprezentowany graficznie </w:t>
      </w:r>
      <w:r w:rsidR="00706CF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 schemacie załączonym do Procedury.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23A7">
        <w:rPr>
          <w:rFonts w:ascii="Times New Roman" w:hAnsi="Times New Roman" w:cs="Times New Roman"/>
          <w:b/>
          <w:i/>
          <w:sz w:val="24"/>
          <w:szCs w:val="24"/>
        </w:rPr>
        <w:t xml:space="preserve">Użyte nazwy: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Biuro – </w:t>
      </w:r>
      <w:r w:rsidR="001263DF" w:rsidRPr="00B92C46">
        <w:rPr>
          <w:rFonts w:ascii="Times New Roman" w:hAnsi="Times New Roman" w:cs="Times New Roman"/>
          <w:sz w:val="24"/>
          <w:szCs w:val="24"/>
        </w:rPr>
        <w:t xml:space="preserve">Biuro </w:t>
      </w:r>
      <w:proofErr w:type="gramStart"/>
      <w:r w:rsidR="001263DF">
        <w:rPr>
          <w:rFonts w:ascii="Times New Roman" w:hAnsi="Times New Roman" w:cs="Times New Roman"/>
          <w:sz w:val="24"/>
          <w:szCs w:val="24"/>
        </w:rPr>
        <w:t xml:space="preserve">LGD - </w:t>
      </w:r>
      <w:r w:rsidR="001263DF" w:rsidRPr="00B92C46">
        <w:rPr>
          <w:rFonts w:ascii="Times New Roman" w:hAnsi="Times New Roman" w:cs="Times New Roman"/>
          <w:sz w:val="24"/>
          <w:szCs w:val="24"/>
        </w:rPr>
        <w:t xml:space="preserve"> </w:t>
      </w:r>
      <w:r w:rsidR="001263DF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="001263DF">
        <w:rPr>
          <w:rFonts w:ascii="Times New Roman" w:hAnsi="Times New Roman" w:cs="Times New Roman"/>
          <w:sz w:val="24"/>
          <w:szCs w:val="24"/>
        </w:rPr>
        <w:t xml:space="preserve"> ŹRÓDEŁ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Deklaracja – Deklaracja bezstronności i zachowania tajemnicy (załącznik nr 3) dotycząca danego Konkursu.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Grant – środki finansowe powierzone przez LGD </w:t>
      </w:r>
      <w:proofErr w:type="spellStart"/>
      <w:r w:rsidR="009D27C9" w:rsidRPr="00A823A7">
        <w:rPr>
          <w:rFonts w:ascii="Times New Roman" w:hAnsi="Times New Roman" w:cs="Times New Roman"/>
          <w:sz w:val="24"/>
          <w:szCs w:val="24"/>
        </w:rPr>
        <w:t>G</w:t>
      </w:r>
      <w:r w:rsidRPr="00A823A7">
        <w:rPr>
          <w:rFonts w:ascii="Times New Roman" w:hAnsi="Times New Roman" w:cs="Times New Roman"/>
          <w:sz w:val="24"/>
          <w:szCs w:val="24"/>
        </w:rPr>
        <w:t>rantobiorcom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na realizację zadań służących osiągnięciu celu </w:t>
      </w:r>
      <w:proofErr w:type="gramStart"/>
      <w:r w:rsidRPr="00A823A7">
        <w:rPr>
          <w:rFonts w:ascii="Times New Roman" w:hAnsi="Times New Roman" w:cs="Times New Roman"/>
          <w:sz w:val="24"/>
          <w:szCs w:val="24"/>
        </w:rPr>
        <w:t>operacji jaką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jest dany projekt grantowy.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</w:rPr>
        <w:lastRenderedPageBreak/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– Osoba/Podmiot inny niż LGD, który otrzymał wsparcie (został wybrany w drodze otwartego </w:t>
      </w:r>
      <w:proofErr w:type="gramStart"/>
      <w:r w:rsidRPr="00A823A7">
        <w:rPr>
          <w:rFonts w:ascii="Times New Roman" w:hAnsi="Times New Roman" w:cs="Times New Roman"/>
          <w:sz w:val="24"/>
          <w:szCs w:val="24"/>
        </w:rPr>
        <w:t>naboru jako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) w ramach Konkursu ogłoszonego przez LGD, któremu LGD powierzy środki finansowe na realizację zadań w ramach projektu grantowego, zgodnie z art. 35 ust. 3 ustawy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z dnia 11 listopada 2014 r. o zasadach realizacji programów w zakresie polityki spójności finansowanych w perspektywie finansowej 2014-2020</w:t>
      </w:r>
      <w:r w:rsidRPr="00A823A7">
        <w:rPr>
          <w:rFonts w:ascii="Times New Roman" w:hAnsi="Times New Roman" w:cs="Times New Roman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Konkurs – Ogłoszony przez Zarząd nabór wniosków zakładających realizację Zadań w ramach określonego w LSR jednego przedsięwzięcia – projektu grantowego.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KPA – Ustawa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LGD – </w:t>
      </w:r>
      <w:r w:rsidR="001263DF">
        <w:rPr>
          <w:rFonts w:ascii="Times New Roman" w:hAnsi="Times New Roman" w:cs="Times New Roman"/>
          <w:sz w:val="24"/>
          <w:szCs w:val="24"/>
        </w:rPr>
        <w:t>Stowarzyszenie „Lokalna Grupa Działania – U ŹRÓDEL”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LSR – Strategia Rozwoju Lokalnego Kierowanego przez Społeczność.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Operacja – zgodnie z art. 2 pkt 9 rozporządzenia nr 1303/2013, realizowana w ramach LSR.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Posiedzenie – posiedzenie Rady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Prezes – Prezes Zarządu LGD. 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Projekt – Wniosek złożony na Konkurs.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Projekt grantowy – operacja, której beneficjent będący LGD udziela innym podmiotom wybranym przez LGD, zwanym dalej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Grantobiorcami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, grantów będących środkami finansowymi programu powierzonymi przez LGD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Grantobiorcom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na realizację zadań służących osiągnięciu celu tej operacji.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Przewodniczący – Przewodniczący Rady LGD lub członek Rady pełniący funkcję Przewodniczącego posiedzenia Rady.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Rada – Rada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LGD (</w:t>
      </w:r>
      <w:r w:rsidRPr="00A823A7">
        <w:rPr>
          <w:rFonts w:ascii="Times New Roman" w:hAnsi="Times New Roman" w:cs="Times New Roman"/>
          <w:sz w:val="24"/>
          <w:szCs w:val="24"/>
        </w:rPr>
        <w:t xml:space="preserve">organ decyzyjny LGD).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Regulamin Rady – Regulamin Rady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LGD</w:t>
      </w:r>
      <w:r w:rsidR="00E24B13" w:rsidRPr="00A82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– Rejestr interesów członków Rady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(załącznik nr 4)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Rozporządzenie – oznacza </w:t>
      </w:r>
      <w:r w:rsidRPr="00A823A7">
        <w:rPr>
          <w:rFonts w:ascii="Times New Roman" w:hAnsi="Times New Roman" w:cs="Times New Roman"/>
          <w:sz w:val="2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</w:rPr>
        <w:t xml:space="preserve">Rozwój lokalny kierowany przez społeczność (RLKS) – zgodnie z </w:t>
      </w:r>
      <w:r w:rsidR="00717DF8" w:rsidRPr="00A823A7">
        <w:rPr>
          <w:rFonts w:ascii="Times New Roman" w:hAnsi="Times New Roman" w:cs="Times New Roman"/>
          <w:sz w:val="24"/>
        </w:rPr>
        <w:t>art.</w:t>
      </w:r>
      <w:r w:rsidRPr="00A823A7">
        <w:rPr>
          <w:rFonts w:ascii="Times New Roman" w:hAnsi="Times New Roman" w:cs="Times New Roman"/>
          <w:sz w:val="24"/>
        </w:rPr>
        <w:t xml:space="preserve"> 32 Rozporządzenia Parlamentu Europejskiego i Rady (UE) NR 1303/2013 z dnia 17 grudnia 2013 r.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</w:rPr>
        <w:t xml:space="preserve">Samorząd Województwa – Samorząd </w:t>
      </w:r>
      <w:proofErr w:type="gramStart"/>
      <w:r w:rsidRPr="00A823A7">
        <w:rPr>
          <w:rFonts w:ascii="Times New Roman" w:hAnsi="Times New Roman" w:cs="Times New Roman"/>
          <w:sz w:val="24"/>
        </w:rPr>
        <w:t>Województwa z którym</w:t>
      </w:r>
      <w:proofErr w:type="gramEnd"/>
      <w:r w:rsidRPr="00A823A7">
        <w:rPr>
          <w:rFonts w:ascii="Times New Roman" w:hAnsi="Times New Roman" w:cs="Times New Roman"/>
          <w:sz w:val="24"/>
        </w:rPr>
        <w:t xml:space="preserve"> LGD zawarło umowę na realizację LSR.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Strona www LGD – </w:t>
      </w:r>
      <w:r w:rsidR="001263DF" w:rsidRPr="00924D63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r w:rsidR="001263DF">
        <w:rPr>
          <w:rStyle w:val="Uwydatnienie"/>
          <w:rFonts w:ascii="Times New Roman" w:hAnsi="Times New Roman" w:cs="Times New Roman"/>
          <w:i w:val="0"/>
          <w:sz w:val="24"/>
          <w:szCs w:val="24"/>
        </w:rPr>
        <w:t>ww.</w:t>
      </w:r>
      <w:proofErr w:type="gramStart"/>
      <w:r w:rsidR="001263DF">
        <w:rPr>
          <w:rStyle w:val="Uwydatnienie"/>
          <w:rFonts w:ascii="Times New Roman" w:hAnsi="Times New Roman" w:cs="Times New Roman"/>
          <w:i w:val="0"/>
          <w:sz w:val="24"/>
          <w:szCs w:val="24"/>
        </w:rPr>
        <w:t>uzrodel</w:t>
      </w:r>
      <w:proofErr w:type="gramEnd"/>
      <w:r w:rsidR="001263DF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  <w:proofErr w:type="gramStart"/>
      <w:r w:rsidR="001263DF">
        <w:rPr>
          <w:rStyle w:val="Uwydatnienie"/>
          <w:rFonts w:ascii="Times New Roman" w:hAnsi="Times New Roman" w:cs="Times New Roman"/>
          <w:i w:val="0"/>
          <w:sz w:val="24"/>
          <w:szCs w:val="24"/>
        </w:rPr>
        <w:t>pl</w:t>
      </w:r>
      <w:proofErr w:type="gramEnd"/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Wniosek – dokumenty złożone przez Wnioskodawcę na Konkurs.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Wnioskodawca – Osoba/Podmiot, który złożył Wniosek na Konkurs ogłoszony przez LGD.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Zadanie – realizowane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, służy osiągnieciu celu projektu grantowego.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Zarząd – Zarząd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LGD</w:t>
      </w:r>
      <w:r w:rsidR="00E24B13" w:rsidRPr="00A82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Zarząd Województwa – Zarząd Samorządu </w:t>
      </w:r>
      <w:proofErr w:type="gramStart"/>
      <w:r w:rsidRPr="00A823A7">
        <w:rPr>
          <w:rFonts w:ascii="Times New Roman" w:hAnsi="Times New Roman" w:cs="Times New Roman"/>
          <w:sz w:val="24"/>
          <w:szCs w:val="24"/>
        </w:rPr>
        <w:t xml:space="preserve">Województwa </w:t>
      </w:r>
      <w:r w:rsidRPr="00A823A7">
        <w:rPr>
          <w:rFonts w:ascii="Times New Roman" w:hAnsi="Times New Roman" w:cs="Times New Roman"/>
          <w:sz w:val="24"/>
        </w:rPr>
        <w:t>z którym</w:t>
      </w:r>
      <w:proofErr w:type="gramEnd"/>
      <w:r w:rsidRPr="00A823A7">
        <w:rPr>
          <w:rFonts w:ascii="Times New Roman" w:hAnsi="Times New Roman" w:cs="Times New Roman"/>
          <w:sz w:val="24"/>
        </w:rPr>
        <w:t xml:space="preserve"> LGD zawarło umowę na realizację LSR.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Zespół – Zespół Konkursowy.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Procedura: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Celem opracowania i stosowania Procedury jest dokonanie wyboru Grantobiorców w sposób pisemny, niedyskryminujący, przejrzysty, pozwalający uniknąć konflik</w:t>
      </w:r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tu interesów i gwarantujący, że </w:t>
      </w:r>
      <w:r w:rsidR="0060190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żadna z grup interesu nie po</w:t>
      </w:r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siada więcej niż 49% </w:t>
      </w:r>
      <w:proofErr w:type="gramStart"/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t>praw</w:t>
      </w:r>
      <w:proofErr w:type="gramEnd"/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głosu oraz, że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co najmniej 50% głosów </w:t>
      </w:r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decyzjach dotyczących wyboru będzie pochodzić od partnerów niebędących</w:t>
      </w:r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instytucjami publicznymi w rozumieniu wytycznych.</w:t>
      </w:r>
    </w:p>
    <w:p w:rsidR="00EF2744" w:rsidRPr="0030086E" w:rsidRDefault="00EF2744" w:rsidP="00EF2744">
      <w:pPr>
        <w:tabs>
          <w:tab w:val="left" w:pos="388"/>
        </w:tabs>
        <w:spacing w:after="0" w:line="0" w:lineRule="atLeast"/>
        <w:jc w:val="both"/>
        <w:rPr>
          <w:rStyle w:val="Uwydatnienie"/>
          <w:rFonts w:ascii="Times New Roman" w:hAnsi="Times New Roman"/>
          <w:i w:val="0"/>
          <w:iCs w:val="0"/>
          <w:color w:val="000000"/>
          <w:sz w:val="24"/>
          <w:lang w:val="pl-PL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2.</w:t>
      </w:r>
      <w:r w:rsidR="008C6884" w:rsidRPr="00D415FB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Wyboru Grantobiorców dokonuje się w terminie</w:t>
      </w:r>
      <w:r w:rsidR="00793E90" w:rsidRPr="00D415FB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 xml:space="preserve"> </w:t>
      </w:r>
      <w:r w:rsidR="00793E90" w:rsidRPr="00D415FB">
        <w:rPr>
          <w:rFonts w:ascii="Times New Roman" w:hAnsi="Times New Roman"/>
          <w:color w:val="000000"/>
          <w:sz w:val="24"/>
          <w:lang w:val="pl-PL"/>
        </w:rPr>
        <w:t xml:space="preserve">w terminie określonym przez Zarząd w ogłoszeniu </w:t>
      </w:r>
      <w:r w:rsidR="00601903" w:rsidRPr="00D415FB">
        <w:rPr>
          <w:rFonts w:ascii="Times New Roman" w:hAnsi="Times New Roman"/>
          <w:color w:val="000000"/>
          <w:sz w:val="24"/>
          <w:lang w:val="pl-PL"/>
        </w:rPr>
        <w:br/>
      </w:r>
      <w:r w:rsidR="00793E90" w:rsidRPr="00D415FB">
        <w:rPr>
          <w:rFonts w:ascii="Times New Roman" w:hAnsi="Times New Roman"/>
          <w:color w:val="000000"/>
          <w:sz w:val="24"/>
          <w:lang w:val="pl-PL"/>
        </w:rPr>
        <w:t>o Konkursie.</w:t>
      </w:r>
    </w:p>
    <w:p w:rsidR="008C6884" w:rsidRPr="00A823A7" w:rsidRDefault="008C6884" w:rsidP="0030086E">
      <w:pPr>
        <w:pStyle w:val="Bezodstpw"/>
        <w:numPr>
          <w:ilvl w:val="0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Procedura jest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udostępniona do wiadomości publicznej na stronie www LGD.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Procedura ma zastosowanie do wyboru Grantobiorców do realizacji przez LGD projektu grantowego od podjęcia przez Zarząd decyzji o ogłoszeniu Konkursu do dnia finansowego zakończenia realizacji projektu grantowego. 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Do Procedury dołączono wzory stosowanych dokumentów: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Karta 1 - </w:t>
      </w:r>
      <w:r w:rsidRPr="00A823A7">
        <w:rPr>
          <w:rFonts w:ascii="Times New Roman" w:hAnsi="Times New Roman" w:cs="Times New Roman"/>
          <w:sz w:val="24"/>
        </w:rPr>
        <w:t>Ocena możliwości dokonania wyboru Zadania przez Radę w ramach prowadzonego Konkursu</w:t>
      </w:r>
      <w:r w:rsidRPr="00A823A7">
        <w:rPr>
          <w:rFonts w:ascii="Times New Roman" w:hAnsi="Times New Roman" w:cs="Times New Roman"/>
          <w:b/>
          <w:sz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1)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Karta 2 - </w:t>
      </w:r>
      <w:r w:rsidRPr="00A823A7">
        <w:rPr>
          <w:rFonts w:ascii="Times New Roman" w:hAnsi="Times New Roman" w:cs="Times New Roman"/>
          <w:sz w:val="24"/>
        </w:rPr>
        <w:t>Ocena spełniania przez Zadanie kryteriów wyboru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określonych w LSR w ramach prowadzonego Konkursu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2)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Deklaracja bezstronności i zachowania tajemnicy dotycząca wymienionych wniosków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3)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interesów Członków Rady LGD dotyczący wniosków złożonych na Konkurs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4)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Wniosków złożonych </w:t>
      </w:r>
      <w:r w:rsidR="001263D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odpowiedzi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 Konkurs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5)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potencjalnych Wnioskodawców, którzy skorzystali z usług </w:t>
      </w:r>
      <w:r w:rsidR="001263D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doradczych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Biura w związku z Konkursem (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załącznik nr 6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).</w:t>
      </w:r>
    </w:p>
    <w:p w:rsidR="008C6884" w:rsidRPr="00D415FB" w:rsidRDefault="008C6884" w:rsidP="00EF2744">
      <w:pPr>
        <w:pStyle w:val="Bezodstpw"/>
        <w:numPr>
          <w:ilvl w:val="1"/>
          <w:numId w:val="3"/>
        </w:numPr>
        <w:ind w:left="851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Zadań, które mogą zostać poddane ocenie Rady pod względem spełnienia kryteriów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wyboru </w:t>
      </w:r>
      <w:r w:rsidR="00353179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(zgodnych</w:t>
      </w:r>
      <w:proofErr w:type="gramEnd"/>
      <w:r w:rsidR="00353179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ogłoszeniem naboru oraz LSR – Karta 1) 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ramach Konkursu </w:t>
      </w:r>
      <w:r w:rsidRPr="00D415FB">
        <w:rPr>
          <w:rStyle w:val="Uwydatnienie"/>
          <w:rFonts w:ascii="Times New Roman" w:hAnsi="Times New Roman" w:cs="Times New Roman"/>
          <w:sz w:val="24"/>
          <w:szCs w:val="24"/>
        </w:rPr>
        <w:t>(załącznik nr 7)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D415FB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 według liczby uzyskanych punktów, spełniających kryteria i wybranych do wsparcia </w:t>
      </w:r>
      <w:r w:rsidRPr="00D415FB">
        <w:rPr>
          <w:rStyle w:val="Uwydatnienie"/>
          <w:rFonts w:ascii="Times New Roman" w:hAnsi="Times New Roman" w:cs="Times New Roman"/>
          <w:sz w:val="24"/>
          <w:szCs w:val="24"/>
        </w:rPr>
        <w:t>(załącznik nr 8)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353179" w:rsidRPr="0030086E" w:rsidRDefault="00353179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r w:rsidRPr="0030086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Lista Zadań według liczby uzyskanych punktów, spełniających kryteria i niewybranych do wsparcia </w:t>
      </w:r>
      <w:r w:rsidRPr="0030086E">
        <w:rPr>
          <w:rStyle w:val="Uwydatnienie"/>
          <w:rFonts w:ascii="Times New Roman" w:hAnsi="Times New Roman" w:cs="Times New Roman"/>
          <w:strike/>
          <w:sz w:val="24"/>
          <w:szCs w:val="24"/>
        </w:rPr>
        <w:t>(załącznik nr 8b)</w:t>
      </w:r>
      <w:r w:rsidRPr="0030086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.</w:t>
      </w:r>
    </w:p>
    <w:p w:rsidR="00AC5FDE" w:rsidRPr="00AC5FDE" w:rsidRDefault="00C851CA" w:rsidP="00EF2744">
      <w:pPr>
        <w:pStyle w:val="Bezodstpw"/>
        <w:numPr>
          <w:ilvl w:val="1"/>
          <w:numId w:val="3"/>
        </w:numPr>
        <w:ind w:left="851" w:hanging="397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Zadań które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uznano za </w:t>
      </w:r>
      <w:r w:rsidR="00AC5FDE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niepodlegające dalszej ocenie</w:t>
      </w:r>
      <w:r w:rsidR="00AC5FDE" w:rsidRPr="00AC5FDE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0086E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ze względu na negatywną ocenę dokonaną przez członków zespołu na podstawie karty nr 1 w ramach Konkursu nr </w:t>
      </w:r>
      <w:r w:rsidR="00AC5FDE" w:rsidRPr="009D2A3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</w:t>
      </w:r>
      <w:r w:rsidR="0030086E" w:rsidRPr="009D2A3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załącznik 9</w:t>
      </w:r>
      <w:r w:rsidR="00AC5FDE" w:rsidRPr="009D2A3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)</w:t>
      </w:r>
    </w:p>
    <w:p w:rsidR="000A5B2D" w:rsidRPr="00D415FB" w:rsidRDefault="009D2A33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Lista zadań niewybranych do wsparcia, które w wyniku dokonanej oceny nie uzyskały określonej w kryteriach wyboru minimalnej liczby punktów w ramach Konkursu </w:t>
      </w:r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br/>
        <w:t xml:space="preserve">nr… </w:t>
      </w:r>
      <w:r w:rsidRPr="009D2A33">
        <w:rPr>
          <w:rStyle w:val="Uwydatnienie"/>
          <w:rFonts w:ascii="Times New Roman" w:hAnsi="Times New Roman" w:cs="Times New Roman"/>
          <w:color w:val="FF0000"/>
          <w:sz w:val="24"/>
          <w:szCs w:val="24"/>
        </w:rPr>
        <w:t>( załącznik 10)</w:t>
      </w:r>
    </w:p>
    <w:p w:rsidR="00924D63" w:rsidRPr="00D415FB" w:rsidRDefault="00CE5F1E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Wzór Wniosku</w:t>
      </w:r>
      <w:r w:rsidR="00924D63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 przyznanie grantu na realizację Zadania wynikającego z projektu grantowego</w:t>
      </w:r>
      <w:r w:rsidR="00A70A04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(z</w:t>
      </w:r>
      <w:r w:rsidR="00A70A04" w:rsidRPr="00D415FB">
        <w:rPr>
          <w:rStyle w:val="Uwydatnienie"/>
          <w:rFonts w:ascii="Times New Roman" w:hAnsi="Times New Roman" w:cs="Times New Roman"/>
          <w:sz w:val="24"/>
          <w:szCs w:val="24"/>
        </w:rPr>
        <w:t>ałącznik 1</w:t>
      </w:r>
      <w:r w:rsidR="009D2A33">
        <w:rPr>
          <w:rStyle w:val="Uwydatnienie"/>
          <w:rFonts w:ascii="Times New Roman" w:hAnsi="Times New Roman" w:cs="Times New Roman"/>
          <w:sz w:val="24"/>
          <w:szCs w:val="24"/>
        </w:rPr>
        <w:t>1</w:t>
      </w:r>
      <w:r w:rsidR="00A70A04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).</w:t>
      </w:r>
      <w:r w:rsidR="00924D63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24D63" w:rsidRPr="00D415FB" w:rsidRDefault="00924D63" w:rsidP="00EF2744">
      <w:pPr>
        <w:pStyle w:val="Bezodstpw"/>
        <w:numPr>
          <w:ilvl w:val="1"/>
          <w:numId w:val="3"/>
        </w:numPr>
        <w:ind w:left="851" w:hanging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Wzór umowy o przyznanie grantu na realizację Zadania wynikającego z projektu grantowego </w:t>
      </w:r>
      <w:r w:rsidR="00A70A04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(z</w:t>
      </w:r>
      <w:r w:rsidR="00A70A04" w:rsidRPr="00D415FB">
        <w:rPr>
          <w:rStyle w:val="Uwydatnienie"/>
          <w:rFonts w:ascii="Times New Roman" w:hAnsi="Times New Roman" w:cs="Times New Roman"/>
          <w:sz w:val="24"/>
          <w:szCs w:val="24"/>
        </w:rPr>
        <w:t>ałącznik 1</w:t>
      </w:r>
      <w:r w:rsidR="009D2A33">
        <w:rPr>
          <w:rStyle w:val="Uwydatnienie"/>
          <w:rFonts w:ascii="Times New Roman" w:hAnsi="Times New Roman" w:cs="Times New Roman"/>
          <w:sz w:val="24"/>
          <w:szCs w:val="24"/>
        </w:rPr>
        <w:t>2</w:t>
      </w:r>
      <w:r w:rsidR="00A70A04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).</w:t>
      </w:r>
    </w:p>
    <w:p w:rsidR="00106A3C" w:rsidRPr="00D415FB" w:rsidRDefault="00C851CA" w:rsidP="00EF2744">
      <w:pPr>
        <w:pStyle w:val="Bezodstpw"/>
        <w:numPr>
          <w:ilvl w:val="1"/>
          <w:numId w:val="3"/>
        </w:numPr>
        <w:ind w:left="851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Fonts w:ascii="Times New Roman" w:eastAsia="Times New Roman" w:hAnsi="Times New Roman"/>
          <w:color w:val="FF0000"/>
          <w:sz w:val="24"/>
        </w:rPr>
        <w:t xml:space="preserve">Wzór Wniosku o płatność/Sprawozdania z realizacji Zadania wynikającego z projektu grantowego </w:t>
      </w:r>
      <w:r w:rsidR="00106A3C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(</w:t>
      </w:r>
      <w:r w:rsidR="00106A3C" w:rsidRPr="00D415FB">
        <w:rPr>
          <w:rStyle w:val="Uwydatnienie"/>
          <w:rFonts w:ascii="Times New Roman" w:hAnsi="Times New Roman" w:cs="Times New Roman"/>
          <w:sz w:val="24"/>
          <w:szCs w:val="24"/>
        </w:rPr>
        <w:t>załącznik 1</w:t>
      </w:r>
      <w:r w:rsidR="009D2A33">
        <w:rPr>
          <w:rStyle w:val="Uwydatnienie"/>
          <w:rFonts w:ascii="Times New Roman" w:hAnsi="Times New Roman" w:cs="Times New Roman"/>
          <w:sz w:val="24"/>
          <w:szCs w:val="24"/>
        </w:rPr>
        <w:t>3</w:t>
      </w:r>
      <w:r w:rsidR="00106A3C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)</w:t>
      </w:r>
      <w:r w:rsidR="00106A3C" w:rsidRPr="00D415FB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Decyzję o ogłoszeniu Konkursu podejmuje Zarząd, określając sposób organizacji naboru wniosków zgodnie z obowiązującymi przepisami, między innymi poprzez wskazanie:</w:t>
      </w:r>
    </w:p>
    <w:p w:rsidR="00106A3C" w:rsidRPr="00D415FB" w:rsidRDefault="0016446E" w:rsidP="00EF2744">
      <w:pPr>
        <w:pStyle w:val="Bezodstpw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  <w:proofErr w:type="gramStart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s</w:t>
      </w:r>
      <w:r w:rsidR="00D12C2F" w:rsidRPr="00D415FB">
        <w:rPr>
          <w:rFonts w:ascii="Times New Roman" w:hAnsi="Times New Roman" w:cs="Times New Roman"/>
          <w:iCs/>
          <w:strike/>
          <w:sz w:val="24"/>
          <w:szCs w:val="24"/>
        </w:rPr>
        <w:t>posobu</w:t>
      </w:r>
      <w:proofErr w:type="gramEnd"/>
      <w:r w:rsidR="00106A3C" w:rsidRPr="00D415FB">
        <w:rPr>
          <w:rFonts w:ascii="Times New Roman" w:hAnsi="Times New Roman" w:cs="Times New Roman"/>
          <w:iCs/>
          <w:strike/>
          <w:sz w:val="24"/>
          <w:szCs w:val="24"/>
        </w:rPr>
        <w:t xml:space="preserve"> organizacji naboru wniosków zgodnie z obowiązującymi przepisami, między innymi poprzez wskazanie: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trybu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ogłaszania – tablica ogłoszeń w Biurze i strona www LGD,  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terminu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składania wniosków i czasu trwania naboru – od 14 do 30 dni,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miejsca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składania wniosków – Biuro,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kwoty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przeznaczonej na Konkurs,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rodzaju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i wartości zakładanych do osiągnięcia wskaźników produktu i rezultatu,</w:t>
      </w:r>
    </w:p>
    <w:p w:rsidR="00106A3C" w:rsidRPr="009D2A33" w:rsidRDefault="00106A3C" w:rsidP="00EF2744">
      <w:pPr>
        <w:numPr>
          <w:ilvl w:val="2"/>
          <w:numId w:val="3"/>
        </w:numPr>
        <w:spacing w:after="0" w:line="240" w:lineRule="auto"/>
        <w:ind w:left="1276" w:hanging="283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9D2A33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warunków</w:t>
      </w:r>
      <w:proofErr w:type="gramEnd"/>
      <w:r w:rsidRPr="009D2A33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udzielenia wsparcia – wymogi formalne, lista dokumentów niezbędnych do potwierdzenia spełniania warunków udzielenia wsparcia oraz kryteriów wyboru </w:t>
      </w:r>
      <w:r w:rsidR="003952A1" w:rsidRPr="009D2A33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Zadania</w:t>
      </w:r>
      <w:r w:rsidRPr="009D2A33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wraz ze wskazaniem minimalnej liczby punktów, której uzyskanie jest warunkiem wyboru </w:t>
      </w:r>
      <w:r w:rsidR="003952A1" w:rsidRPr="009D2A33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Zadania</w:t>
      </w:r>
      <w:r w:rsidRPr="009D2A33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;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formy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wsparcia,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zakresu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tematycznego </w:t>
      </w:r>
      <w:r w:rsidR="003952A1"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Zadania</w:t>
      </w:r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– zgodnie z LSR, 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miejsca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u</w:t>
      </w:r>
      <w:r w:rsidR="00C851CA"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dostępnienia LSR oraz </w:t>
      </w:r>
      <w:r w:rsidR="00C851CA" w:rsidRPr="00D415FB">
        <w:rPr>
          <w:rFonts w:ascii="Times New Roman" w:eastAsiaTheme="minorHAnsi" w:hAnsi="Times New Roman" w:cs="Times New Roman"/>
          <w:iCs/>
          <w:color w:val="FF0000"/>
          <w:sz w:val="24"/>
          <w:szCs w:val="24"/>
          <w:lang w:val="pl-PL" w:bidi="ar-SA"/>
        </w:rPr>
        <w:t>wzoru</w:t>
      </w:r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wniosku o</w:t>
      </w:r>
      <w:r w:rsidR="00C851CA"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przyznanie </w:t>
      </w:r>
      <w:r w:rsidR="00C851CA" w:rsidRPr="00D415FB">
        <w:rPr>
          <w:rFonts w:ascii="Times New Roman" w:eastAsiaTheme="minorHAnsi" w:hAnsi="Times New Roman" w:cs="Times New Roman"/>
          <w:iCs/>
          <w:color w:val="FF0000"/>
          <w:sz w:val="24"/>
          <w:szCs w:val="24"/>
          <w:lang w:val="pl-PL" w:bidi="ar-SA"/>
        </w:rPr>
        <w:t>grantu;</w:t>
      </w:r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wniosku </w:t>
      </w:r>
      <w:r w:rsidR="00706CF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br/>
      </w:r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o płatność</w:t>
      </w:r>
      <w:r w:rsidR="00C851CA"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/Sprawozdania, </w:t>
      </w:r>
      <w:r w:rsidR="00C851CA" w:rsidRPr="00D415FB">
        <w:rPr>
          <w:rFonts w:ascii="Times New Roman" w:eastAsiaTheme="minorHAnsi" w:hAnsi="Times New Roman" w:cs="Times New Roman"/>
          <w:iCs/>
          <w:color w:val="FF0000"/>
          <w:sz w:val="24"/>
          <w:szCs w:val="24"/>
          <w:lang w:val="pl-PL" w:bidi="ar-SA"/>
        </w:rPr>
        <w:t>wzoru</w:t>
      </w:r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umowy o udzielenie wsparcia.</w:t>
      </w:r>
      <w:r w:rsidRPr="00D415FB">
        <w:rPr>
          <w:rFonts w:ascii="Times New Roman" w:eastAsiaTheme="minorHAnsi" w:hAnsi="Times New Roman" w:cs="Times New Roman"/>
          <w:iCs/>
          <w:vanish/>
          <w:sz w:val="24"/>
          <w:szCs w:val="24"/>
          <w:lang w:val="pl-PL" w:bidi="ar-SA"/>
        </w:rPr>
        <w:t>nformację o miejscu udostępnienia LSR,</w:t>
      </w:r>
    </w:p>
    <w:p w:rsidR="00C851CA" w:rsidRPr="00D415FB" w:rsidRDefault="00C851CA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color w:val="FF0000"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color w:val="FF0000"/>
          <w:sz w:val="24"/>
          <w:szCs w:val="24"/>
          <w:lang w:val="pl-PL" w:bidi="ar-SA"/>
        </w:rPr>
        <w:t>terminu</w:t>
      </w:r>
      <w:proofErr w:type="gramEnd"/>
      <w:r w:rsidRPr="00D415FB">
        <w:rPr>
          <w:rFonts w:ascii="Times New Roman" w:eastAsiaTheme="minorHAnsi" w:hAnsi="Times New Roman" w:cs="Times New Roman"/>
          <w:iCs/>
          <w:color w:val="FF0000"/>
          <w:sz w:val="24"/>
          <w:szCs w:val="24"/>
          <w:lang w:val="pl-PL" w:bidi="ar-SA"/>
        </w:rPr>
        <w:t xml:space="preserve"> realizacji Zadania</w:t>
      </w:r>
    </w:p>
    <w:p w:rsidR="00106A3C" w:rsidRPr="00D415FB" w:rsidRDefault="00106A3C" w:rsidP="00EF2744">
      <w:pPr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główne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zadania Biura związane z Konkursem:</w:t>
      </w:r>
    </w:p>
    <w:p w:rsidR="00106A3C" w:rsidRPr="00D415FB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nadawanie</w:t>
      </w:r>
      <w:proofErr w:type="gramEnd"/>
      <w:r w:rsidRPr="00D415F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numerów Wnioskom złożonych na Konkurs i prowadzenie ich Listy (załącznik nr 5), </w:t>
      </w:r>
    </w:p>
    <w:p w:rsidR="008C6884" w:rsidRPr="002A0F56" w:rsidRDefault="00106A3C" w:rsidP="00EF2744">
      <w:pPr>
        <w:numPr>
          <w:ilvl w:val="2"/>
          <w:numId w:val="3"/>
        </w:numPr>
        <w:spacing w:after="0" w:line="240" w:lineRule="auto"/>
        <w:ind w:left="1276"/>
        <w:jc w:val="both"/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proofErr w:type="gramStart"/>
      <w:r w:rsidRPr="002A0F56">
        <w:rPr>
          <w:rFonts w:ascii="Times New Roman" w:hAnsi="Times New Roman" w:cs="Times New Roman"/>
          <w:iCs/>
          <w:sz w:val="24"/>
          <w:szCs w:val="24"/>
          <w:lang w:val="pl-PL"/>
        </w:rPr>
        <w:lastRenderedPageBreak/>
        <w:t>udzielanie</w:t>
      </w:r>
      <w:proofErr w:type="gramEnd"/>
      <w:r w:rsidRPr="002A0F5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informacji i doradztwa związanego z Konkursem wraz z prowadzeniem listy potencjalnych Wnioskodawców, którzy skorzystali z usług</w:t>
      </w:r>
      <w:r w:rsidR="001263DF" w:rsidRPr="002A0F5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doradczych</w:t>
      </w:r>
      <w:r w:rsidRPr="002A0F5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Biura (załącznik nr 6)</w:t>
      </w:r>
      <w:r w:rsidR="008C6884" w:rsidRPr="002A0F56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spośród pracowników Biura, Członków </w:t>
      </w:r>
      <w:r w:rsidR="00106A3C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Zarządu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LGD</w:t>
      </w:r>
      <w:r w:rsidR="00106A3C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Członków Rady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i/lub ekspertów zewnętrznych powołuje Zespół Konkursowy odpowiedzialny za przeprowadzenie Konkursu, czuwanie nad prawidłowym przebiegiem procesu oceny i wyboru, poprawnością dokumentacji oraz zgodnością formalną: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skład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Zespołu: Koordynator oraz 2-4 Członków Zespołu,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Koordynator odpowiada za pracę Zespołu i jej organizację,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w dowolnym czasie może dokonać zmian w składzie osobowym Zespołu.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Członkowie Zespołu: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ciągu 2 dni </w:t>
      </w:r>
      <w:r w:rsidR="006909D8" w:rsidRPr="00B37321">
        <w:rPr>
          <w:rStyle w:val="Uwydatnienie"/>
          <w:rFonts w:ascii="Times New Roman" w:hAnsi="Times New Roman" w:cs="Times New Roman"/>
          <w:i w:val="0"/>
          <w:sz w:val="24"/>
          <w:szCs w:val="24"/>
        </w:rPr>
        <w:t>roboczych</w:t>
      </w:r>
      <w:r w:rsidR="006909D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 zakończenia naboru, po zapoznaniu się ze złożonymi wnioskami, w celu prowadzenia dalszych prac zobowiązani są opracować Deklarację dla danego Konkursu, podpisać ją lub złożyć Prezesowi rezygnację z członkostwa w Zespole,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ciągu 14 dni od zakończenia naboru wniosków w ramach Konkursu, co najmniej 2 członków Zespołu, wykonuje niezależnie od siebie, analizę możliwości dokonania wyboru Zadań przez Radę, w tym uwzględniając możliwość wniesienia uzupełnienia / wyjaśnienia przez Wnioskodawcę – pisemnie na podstawie Karty 1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– Etap 1 i Etap 2, niezależnie od wyniku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Etapu 1,</w:t>
      </w:r>
    </w:p>
    <w:p w:rsidR="0016446E" w:rsidRPr="002A0F56" w:rsidRDefault="0016446E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>wyboru</w:t>
      </w:r>
      <w:proofErr w:type="gramEnd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Członków Zespołu przystępujących do weryfikacji wniosków dokonuje Koordynator po uwzględnieniu ilości złożonych wniosków oraz czasu niezbędnego do zapoznania się </w:t>
      </w:r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z poszczególnymi wnioskami.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ciągu 14 dni od zakończenia naboru wniosków w ramach Konkursu, co najmniej 2 członków Zespołu, wykonuje niezależnie od siebie, </w:t>
      </w:r>
      <w:r w:rsidR="0060190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pisemnie na podstawie Karty </w:t>
      </w:r>
      <w:r w:rsidR="00601903" w:rsidRPr="00A823A7">
        <w:rPr>
          <w:rStyle w:val="Uwydatnienie"/>
          <w:rFonts w:ascii="Times New Roman" w:hAnsi="Times New Roman" w:cs="Times New Roman"/>
          <w:sz w:val="24"/>
          <w:szCs w:val="24"/>
        </w:rPr>
        <w:t>2</w:t>
      </w:r>
      <w:r w:rsidR="00601903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analizę spełniania </w:t>
      </w:r>
      <w:r w:rsidR="0060190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kryteriów wyboru </w:t>
      </w:r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t>-</w:t>
      </w:r>
      <w:r w:rsidR="00601903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przez </w:t>
      </w:r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wszystkie Zadania złożone na </w:t>
      </w:r>
      <w:proofErr w:type="gramStart"/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</w:t>
      </w:r>
      <w:r w:rsidRPr="00601903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–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9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903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które</w:t>
      </w:r>
      <w:proofErr w:type="gramEnd"/>
      <w:r w:rsidR="00601903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uzyskały pozytywną </w:t>
      </w:r>
      <w:r w:rsidR="00601903" w:rsidRPr="00601903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ocenę na podstawie Karty 1.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warunkach wniesienia uzupełnienia / wyjaśnienia przez Wnioskodawcę decyduje Koordynator,</w:t>
      </w:r>
    </w:p>
    <w:p w:rsidR="008C6884" w:rsidRPr="00DB7B1F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 </w:t>
      </w:r>
      <w:r w:rsidR="0016446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rozbieżności w analizie możliwości dokonania wyboru zadań wykonanej przez członków Zespołu decyzję podejmuje Koordynator, </w:t>
      </w:r>
      <w:r w:rsidR="0016446E" w:rsidRPr="00DB7B1F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po zapoznaniu się z ww. analizą oraz przeprowadzeniu własnej</w:t>
      </w:r>
      <w:r w:rsidRPr="00DB7B1F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. 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Przewodniczący Rady, po uzgodnieniu terminu z Zarządem zwołuje posiedzenie Rady w sprawie określenia listy Zadań spełniających kryteria i wybranych do objęcia wsparciem w ramach danego Konkursu, poprzez: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przedstawianie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informacji o:</w:t>
      </w:r>
    </w:p>
    <w:p w:rsidR="008C6884" w:rsidRPr="00A823A7" w:rsidRDefault="008C6884" w:rsidP="00EF2744">
      <w:pPr>
        <w:pStyle w:val="Bezodstpw"/>
        <w:numPr>
          <w:ilvl w:val="2"/>
          <w:numId w:val="3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Konkursie w ramach danego Przedsięwzięcia,</w:t>
      </w:r>
    </w:p>
    <w:p w:rsidR="008C6884" w:rsidRPr="00A823A7" w:rsidRDefault="008C6884" w:rsidP="00EF2744">
      <w:pPr>
        <w:pStyle w:val="Bezodstpw"/>
        <w:numPr>
          <w:ilvl w:val="2"/>
          <w:numId w:val="3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złożonych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wnioskach,</w:t>
      </w:r>
    </w:p>
    <w:p w:rsidR="008C6884" w:rsidRPr="00DB7B1F" w:rsidRDefault="008C6884" w:rsidP="00EF2744">
      <w:pPr>
        <w:pStyle w:val="Bezodstpw"/>
        <w:numPr>
          <w:ilvl w:val="2"/>
          <w:numId w:val="3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>wynikach</w:t>
      </w:r>
      <w:proofErr w:type="gramEnd"/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przeprowadzonej przez Zespół analizy możliwości dokonania wyboru Zadań przez Radę,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zapoznanie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się z Wnioskami złożonymi na Konkurs przez Członków Rady – Wnioski </w:t>
      </w:r>
      <w:r w:rsidR="00706CF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są dostępne dla wszystkich Członków Rady od drugiego dnia po zakończeniu naboru na Konkurs, pod warunkiem podpisania Deklaracji,</w:t>
      </w:r>
    </w:p>
    <w:p w:rsidR="00EA68F6" w:rsidRPr="00DB7B1F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określeniu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listy Członków Rady mogących brać udział w ocenie i wyborze Grantobiorców oraz podejmowaniu decyzji d</w:t>
      </w:r>
      <w:r w:rsidR="00573B1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otyczących RLKS zgodnie z pkt </w:t>
      </w:r>
      <w:r w:rsid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>11</w:t>
      </w:r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którzy po zapoznaniu </w:t>
      </w:r>
      <w:r w:rsidR="00706CF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się z wnioskami złożonymi na Konkurs oraz oceną dokonaną przez Zespół</w:t>
      </w:r>
      <w:r w:rsidR="00573B11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="003517F9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17F9" w:rsidRPr="00DB7B1F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Członkowie Rady</w:t>
      </w:r>
      <w:r w:rsidRPr="00DB7B1F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:</w:t>
      </w:r>
    </w:p>
    <w:p w:rsidR="00026CF6" w:rsidRDefault="00026CF6" w:rsidP="00EF2744">
      <w:pPr>
        <w:pStyle w:val="Bezodstpw"/>
        <w:numPr>
          <w:ilvl w:val="2"/>
          <w:numId w:val="3"/>
        </w:numPr>
        <w:ind w:left="1276" w:hanging="283"/>
        <w:jc w:val="both"/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</w:pPr>
      <w:r w:rsidRPr="00026CF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przyjmują listę 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Zadań</w:t>
      </w:r>
      <w:r w:rsidRPr="00026CF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, które mogą zostać poddane ocenie Rady pod względem spełnienia kryteriów wyboru (załącznik nr 7) oraz listę 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Zadań</w:t>
      </w:r>
      <w:r w:rsidRPr="00026CF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, które w wyniku oceny, o której mowa w pkt. 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8</w:t>
      </w:r>
      <w:r w:rsidRPr="00026CF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uznano za niepodlegające dalszej ocenie, ze względu na negatywną ocenę dokonaną przez członków Zespołu na podsta</w:t>
      </w:r>
      <w:r w:rsidR="00DB7B1F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wie Karty nr 1</w:t>
      </w:r>
      <w:r w:rsidR="00DB7B1F" w:rsidRPr="00DB7B1F">
        <w:rPr>
          <w:rStyle w:val="Uwydatnienie"/>
          <w:rFonts w:ascii="Times New Roman" w:hAnsi="Times New Roman" w:cs="Times New Roman"/>
          <w:color w:val="FF0000"/>
          <w:sz w:val="24"/>
          <w:szCs w:val="24"/>
        </w:rPr>
        <w:t xml:space="preserve"> (załącznik </w:t>
      </w:r>
      <w:proofErr w:type="gramStart"/>
      <w:r w:rsidR="00DB7B1F" w:rsidRPr="00DB7B1F">
        <w:rPr>
          <w:rStyle w:val="Uwydatnienie"/>
          <w:rFonts w:ascii="Times New Roman" w:hAnsi="Times New Roman" w:cs="Times New Roman"/>
          <w:color w:val="FF0000"/>
          <w:sz w:val="24"/>
          <w:szCs w:val="24"/>
        </w:rPr>
        <w:t>nr 9 )</w:t>
      </w:r>
      <w:proofErr w:type="gramEnd"/>
    </w:p>
    <w:p w:rsidR="00DB7B1F" w:rsidRPr="003F6B56" w:rsidRDefault="00DB7B1F" w:rsidP="00EF2744">
      <w:pPr>
        <w:pStyle w:val="Bezodstpw"/>
        <w:numPr>
          <w:ilvl w:val="2"/>
          <w:numId w:val="3"/>
        </w:numPr>
        <w:ind w:left="1276" w:hanging="283"/>
        <w:jc w:val="both"/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gramStart"/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przeprowadzają</w:t>
      </w:r>
      <w:proofErr w:type="gramEnd"/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ocenę spełniania przez Zadania kryteriów wyboru </w:t>
      </w:r>
      <w:r w:rsidRPr="00DB7B1F">
        <w:rPr>
          <w:rStyle w:val="Uwydatnienie"/>
          <w:rFonts w:ascii="Times New Roman" w:hAnsi="Times New Roman" w:cs="Times New Roman"/>
          <w:color w:val="FF0000"/>
          <w:sz w:val="24"/>
          <w:szCs w:val="24"/>
        </w:rPr>
        <w:t>( Karta 2)</w:t>
      </w:r>
    </w:p>
    <w:p w:rsidR="00026CF6" w:rsidRPr="003F6B56" w:rsidRDefault="00026CF6" w:rsidP="00EF2744">
      <w:pPr>
        <w:pStyle w:val="Bezodstpw"/>
        <w:numPr>
          <w:ilvl w:val="2"/>
          <w:numId w:val="3"/>
        </w:numPr>
        <w:ind w:left="1276" w:hanging="425"/>
        <w:jc w:val="both"/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gramStart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ustalają</w:t>
      </w:r>
      <w:proofErr w:type="gramEnd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liczbę punktów uzyskaną przez każde Zadanie, w postaci średniej arytmetycznej, </w:t>
      </w:r>
      <w:r w:rsidR="00706CF7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br/>
        <w:t>n</w:t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a podstawie kart oceny (Karta 2),</w:t>
      </w:r>
    </w:p>
    <w:p w:rsidR="003F6B56" w:rsidRPr="003F6B56" w:rsidRDefault="00026CF6" w:rsidP="00EF2744">
      <w:pPr>
        <w:pStyle w:val="Bezodstpw"/>
        <w:numPr>
          <w:ilvl w:val="2"/>
          <w:numId w:val="3"/>
        </w:numPr>
        <w:ind w:left="1276" w:hanging="425"/>
        <w:jc w:val="both"/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gramStart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lastRenderedPageBreak/>
        <w:t>przyjmują</w:t>
      </w:r>
      <w:proofErr w:type="gramEnd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listę zadań według liczby uzyskanych punktów </w:t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spełniających kryteria i wybranych do wsparcia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( załącznik nr8)</w:t>
      </w:r>
    </w:p>
    <w:p w:rsidR="003F6B56" w:rsidRPr="00B37321" w:rsidRDefault="00026CF6" w:rsidP="00B37321">
      <w:pPr>
        <w:pStyle w:val="Bezodstpw"/>
        <w:numPr>
          <w:ilvl w:val="2"/>
          <w:numId w:val="3"/>
        </w:numPr>
        <w:ind w:left="1276" w:hanging="425"/>
        <w:jc w:val="both"/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gramStart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przyjmują</w:t>
      </w:r>
      <w:proofErr w:type="gramEnd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listę Zadań</w:t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niewybranych do wsparcia, 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na którą wpisywane są jedynie te Zadania, </w:t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które w wyniku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P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dokonanej oceny nie uzyskały określonej w kryteriach w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yboru minimalnej liczby punktów ( załącznik nr 10)</w:t>
      </w:r>
    </w:p>
    <w:p w:rsidR="003F6B56" w:rsidRDefault="008C6884" w:rsidP="00EF2744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w</w:t>
      </w:r>
      <w:proofErr w:type="gramEnd"/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trakcie dokonywania oceny i wyboru Grantobiorców w Posiedzeniu mogą uczestniczyć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tylko osoby, które podpisały Deklarację,</w:t>
      </w:r>
    </w:p>
    <w:p w:rsidR="003F6B56" w:rsidRPr="003F6B56" w:rsidRDefault="003F6B56" w:rsidP="00DB7B1F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Członkowie Rady przed przyjęciem </w:t>
      </w:r>
      <w:r w:rsidR="00B37321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listy wybranych Zadań</w:t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, </w:t>
      </w:r>
      <w:r w:rsidR="00706CF7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br/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po przeprowadzeniu dyskusji oraz zweryfikowaniu racjonalności i kwalifikowalności kosztów </w:t>
      </w:r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Zadania, mogą</w:t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dokonać ustalenia kwoty wsparcia dla poszczególn</w:t>
      </w:r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ych Zadań</w:t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zgodnie </w:t>
      </w:r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br/>
      </w:r>
      <w:r w:rsidRPr="003F6B56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z obowiązującymi w tym zakresie przepisami. </w:t>
      </w:r>
    </w:p>
    <w:p w:rsidR="008C6884" w:rsidRPr="00C7718B" w:rsidRDefault="008C6884" w:rsidP="00EF2744">
      <w:pPr>
        <w:pStyle w:val="Bezodstpw"/>
        <w:numPr>
          <w:ilvl w:val="0"/>
          <w:numId w:val="3"/>
        </w:numPr>
        <w:jc w:val="both"/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</w:pPr>
      <w:r w:rsidRPr="00C7718B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Określenie Członków Rady mogących brać udział w ocenie i wyborze Grantobiorców oraz podejmowaniu decyzji dotyczących RLKS polega na:</w:t>
      </w:r>
    </w:p>
    <w:p w:rsidR="000447AF" w:rsidRDefault="000447AF" w:rsidP="00EF2744">
      <w:pPr>
        <w:pStyle w:val="Bezodstpw"/>
        <w:numPr>
          <w:ilvl w:val="1"/>
          <w:numId w:val="3"/>
        </w:numPr>
        <w:jc w:val="both"/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W </w:t>
      </w:r>
      <w:proofErr w:type="gramStart"/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przypadku gdy</w:t>
      </w:r>
      <w:proofErr w:type="gramEnd"/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decyzje dotyczą oceny i wyboru Grantobiorców, podpisaniu deklaracji przez Członków Rady i ustaleniu listy bezstronnych Członków Rady do wyboru Zadań </w:t>
      </w:r>
      <w:r w:rsidR="00706CF7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br/>
      </w:r>
      <w:r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w ramach danego przedsięwzięcia – głosują Członkowie Rady, w przypadku gdy liczba bezstronnych Członków jest mniejsza niż 3 – zastosowanie ma pkt. 11lit.e</w:t>
      </w:r>
    </w:p>
    <w:p w:rsidR="000447AF" w:rsidRPr="000447AF" w:rsidRDefault="000447AF" w:rsidP="000447AF">
      <w:pPr>
        <w:pStyle w:val="Akapitzlist"/>
        <w:numPr>
          <w:ilvl w:val="1"/>
          <w:numId w:val="3"/>
        </w:numPr>
        <w:tabs>
          <w:tab w:val="left" w:pos="704"/>
        </w:tabs>
        <w:spacing w:after="0" w:line="236" w:lineRule="auto"/>
        <w:jc w:val="both"/>
        <w:rPr>
          <w:rFonts w:ascii="Times New Roman" w:hAnsi="Times New Roman"/>
          <w:color w:val="FF0000"/>
          <w:sz w:val="24"/>
          <w:lang w:val="pl-PL"/>
        </w:rPr>
      </w:pP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powołaniu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Komisji Odwoławczej, zajmującej się rozpatrywaniem </w:t>
      </w:r>
      <w:proofErr w:type="spellStart"/>
      <w:r w:rsidRPr="000447AF">
        <w:rPr>
          <w:rFonts w:ascii="Times New Roman" w:hAnsi="Times New Roman"/>
          <w:color w:val="FF0000"/>
          <w:sz w:val="24"/>
          <w:lang w:val="pl-PL"/>
        </w:rPr>
        <w:t>odwołań</w:t>
      </w:r>
      <w:proofErr w:type="spell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składanych przez Wnioskodawców, składającej się z 3 osób, po jednej reprezentującej każdą </w:t>
      </w:r>
      <w:r w:rsidR="00706CF7">
        <w:rPr>
          <w:rFonts w:ascii="Times New Roman" w:hAnsi="Times New Roman"/>
          <w:color w:val="FF0000"/>
          <w:sz w:val="24"/>
          <w:lang w:val="pl-PL"/>
        </w:rPr>
        <w:br/>
      </w:r>
      <w:r w:rsidRPr="000447AF">
        <w:rPr>
          <w:rFonts w:ascii="Times New Roman" w:hAnsi="Times New Roman"/>
          <w:color w:val="FF0000"/>
          <w:sz w:val="24"/>
          <w:lang w:val="pl-PL"/>
        </w:rPr>
        <w:t>z sektorowych grup interesu – głosują bezstronni członkowie Rady,</w:t>
      </w:r>
    </w:p>
    <w:p w:rsidR="000447AF" w:rsidRPr="000447AF" w:rsidRDefault="000447AF" w:rsidP="000447AF">
      <w:pPr>
        <w:spacing w:line="14" w:lineRule="exact"/>
        <w:rPr>
          <w:rFonts w:ascii="Times New Roman" w:hAnsi="Times New Roman"/>
          <w:color w:val="FF0000"/>
          <w:sz w:val="24"/>
          <w:lang w:val="pl-PL"/>
        </w:rPr>
      </w:pPr>
    </w:p>
    <w:p w:rsidR="000447AF" w:rsidRPr="000447AF" w:rsidRDefault="000447AF" w:rsidP="000447AF">
      <w:pPr>
        <w:pStyle w:val="Akapitzlist"/>
        <w:numPr>
          <w:ilvl w:val="1"/>
          <w:numId w:val="3"/>
        </w:numPr>
        <w:tabs>
          <w:tab w:val="left" w:pos="704"/>
        </w:tabs>
        <w:spacing w:after="0" w:line="234" w:lineRule="auto"/>
        <w:jc w:val="both"/>
        <w:rPr>
          <w:rFonts w:ascii="Times New Roman" w:hAnsi="Times New Roman"/>
          <w:color w:val="FF0000"/>
          <w:sz w:val="24"/>
          <w:lang w:val="pl-PL"/>
        </w:rPr>
      </w:pP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określeniu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możliwych grup interesu – wpisanie informacji do Rejestru, pozwalającego </w:t>
      </w:r>
      <w:r w:rsidR="00706CF7">
        <w:rPr>
          <w:rFonts w:ascii="Times New Roman" w:hAnsi="Times New Roman"/>
          <w:color w:val="FF0000"/>
          <w:sz w:val="24"/>
          <w:lang w:val="pl-PL"/>
        </w:rPr>
        <w:br/>
      </w:r>
      <w:r w:rsidRPr="000447AF">
        <w:rPr>
          <w:rFonts w:ascii="Times New Roman" w:hAnsi="Times New Roman"/>
          <w:color w:val="FF0000"/>
          <w:sz w:val="24"/>
          <w:lang w:val="pl-PL"/>
        </w:rPr>
        <w:t>na identyfikację charakteru powiązań z wnioskodawcami / poszczególnymi projektami:</w:t>
      </w:r>
    </w:p>
    <w:p w:rsidR="000447AF" w:rsidRPr="000447AF" w:rsidRDefault="000447AF" w:rsidP="000447AF">
      <w:pPr>
        <w:spacing w:line="14" w:lineRule="exact"/>
        <w:rPr>
          <w:rFonts w:ascii="Times New Roman" w:hAnsi="Times New Roman"/>
          <w:color w:val="FF0000"/>
          <w:lang w:val="pl-PL"/>
        </w:rPr>
      </w:pPr>
    </w:p>
    <w:p w:rsidR="000447AF" w:rsidRPr="000447AF" w:rsidRDefault="000447AF" w:rsidP="000447AF">
      <w:pPr>
        <w:tabs>
          <w:tab w:val="left" w:pos="1248"/>
        </w:tabs>
        <w:spacing w:line="236" w:lineRule="auto"/>
        <w:ind w:left="1268" w:hanging="259"/>
        <w:jc w:val="both"/>
        <w:rPr>
          <w:rFonts w:ascii="Times New Roman" w:hAnsi="Times New Roman"/>
          <w:color w:val="FF0000"/>
          <w:sz w:val="24"/>
          <w:lang w:val="pl-PL"/>
        </w:rPr>
      </w:pP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i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>.</w:t>
      </w:r>
      <w:r w:rsidRPr="000447AF">
        <w:rPr>
          <w:rFonts w:ascii="Times New Roman" w:hAnsi="Times New Roman"/>
          <w:color w:val="FF0000"/>
          <w:lang w:val="pl-PL"/>
        </w:rPr>
        <w:tab/>
      </w: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zweryfikowanie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czy żadna z grup interesu nie ma więcej niż 49% praw głosu, a w przypadku niespełniania warunku, przeprowadzenie losowania w celu zmniejszenia jej liczebności, zaczynając od największej grupy,</w:t>
      </w:r>
    </w:p>
    <w:p w:rsidR="000447AF" w:rsidRPr="000447AF" w:rsidRDefault="000447AF" w:rsidP="000447AF">
      <w:pPr>
        <w:spacing w:line="14" w:lineRule="exact"/>
        <w:rPr>
          <w:rFonts w:ascii="Times New Roman" w:hAnsi="Times New Roman"/>
          <w:color w:val="FF0000"/>
          <w:lang w:val="pl-PL"/>
        </w:rPr>
      </w:pPr>
    </w:p>
    <w:p w:rsidR="000447AF" w:rsidRPr="000447AF" w:rsidRDefault="000447AF" w:rsidP="004847F3">
      <w:pPr>
        <w:numPr>
          <w:ilvl w:val="1"/>
          <w:numId w:val="20"/>
        </w:numPr>
        <w:tabs>
          <w:tab w:val="left" w:pos="1268"/>
        </w:tabs>
        <w:spacing w:after="0" w:line="234" w:lineRule="auto"/>
        <w:ind w:left="1268" w:hanging="327"/>
        <w:jc w:val="both"/>
        <w:rPr>
          <w:rFonts w:ascii="Times New Roman" w:hAnsi="Times New Roman"/>
          <w:color w:val="FF0000"/>
          <w:sz w:val="24"/>
          <w:lang w:val="pl-PL"/>
        </w:rPr>
      </w:pP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ustalenie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składu członków Rady zweryfikowanych pod kątem grup interesu w ramach danego przedsięwzięcia – głosują bezstronni członkowie Rady,</w:t>
      </w:r>
    </w:p>
    <w:p w:rsidR="000447AF" w:rsidRPr="000447AF" w:rsidRDefault="000447AF" w:rsidP="000447AF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447AF" w:rsidRPr="000447AF" w:rsidRDefault="000447AF" w:rsidP="004847F3">
      <w:pPr>
        <w:numPr>
          <w:ilvl w:val="1"/>
          <w:numId w:val="20"/>
        </w:numPr>
        <w:tabs>
          <w:tab w:val="left" w:pos="1268"/>
        </w:tabs>
        <w:spacing w:after="0" w:line="234" w:lineRule="auto"/>
        <w:ind w:left="1268" w:hanging="394"/>
        <w:jc w:val="both"/>
        <w:rPr>
          <w:rFonts w:ascii="Times New Roman" w:hAnsi="Times New Roman"/>
          <w:color w:val="FF0000"/>
          <w:sz w:val="24"/>
          <w:lang w:val="pl-PL"/>
        </w:rPr>
      </w:pPr>
      <w:r w:rsidRPr="000447AF">
        <w:rPr>
          <w:rFonts w:ascii="Times New Roman" w:hAnsi="Times New Roman"/>
          <w:color w:val="FF0000"/>
          <w:sz w:val="24"/>
          <w:lang w:val="pl-PL"/>
        </w:rPr>
        <w:t xml:space="preserve">w </w:t>
      </w: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przypadku gdy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liczba zweryfikowanych członków Rady pod kątem grup interesu jest mniejsza niż 3 – zastosowanie ma pkt 11 lit. e,</w:t>
      </w:r>
    </w:p>
    <w:p w:rsidR="000447AF" w:rsidRPr="000447AF" w:rsidRDefault="000447AF" w:rsidP="004847F3">
      <w:pPr>
        <w:numPr>
          <w:ilvl w:val="1"/>
          <w:numId w:val="20"/>
        </w:numPr>
        <w:tabs>
          <w:tab w:val="left" w:pos="1268"/>
        </w:tabs>
        <w:spacing w:after="0" w:line="240" w:lineRule="auto"/>
        <w:ind w:left="1268" w:hanging="394"/>
        <w:jc w:val="both"/>
        <w:rPr>
          <w:rFonts w:ascii="Times New Roman" w:hAnsi="Times New Roman"/>
          <w:color w:val="FF0000"/>
          <w:sz w:val="24"/>
          <w:lang w:val="pl-PL"/>
        </w:rPr>
      </w:pPr>
      <w:r w:rsidRPr="000447AF">
        <w:rPr>
          <w:rFonts w:ascii="Times New Roman" w:hAnsi="Times New Roman"/>
          <w:color w:val="FF0000"/>
          <w:sz w:val="24"/>
          <w:lang w:val="pl-PL"/>
        </w:rPr>
        <w:t xml:space="preserve">Weryfikację, o której mowa w pkt „i” przeprowadza się również w odniesieniu </w:t>
      </w:r>
      <w:r w:rsidR="00706CF7">
        <w:rPr>
          <w:rFonts w:ascii="Times New Roman" w:hAnsi="Times New Roman"/>
          <w:color w:val="FF0000"/>
          <w:sz w:val="24"/>
          <w:lang w:val="pl-PL"/>
        </w:rPr>
        <w:br/>
      </w:r>
      <w:r w:rsidRPr="000447AF">
        <w:rPr>
          <w:rFonts w:ascii="Times New Roman" w:hAnsi="Times New Roman"/>
          <w:color w:val="FF0000"/>
          <w:sz w:val="24"/>
          <w:lang w:val="pl-PL"/>
        </w:rPr>
        <w:t xml:space="preserve">do wszystkich obecnych na posiedzeniu członków Rady po sprawdzeniu listy obecności </w:t>
      </w:r>
      <w:r w:rsidR="00706CF7">
        <w:rPr>
          <w:rFonts w:ascii="Times New Roman" w:hAnsi="Times New Roman"/>
          <w:color w:val="FF0000"/>
          <w:sz w:val="24"/>
          <w:lang w:val="pl-PL"/>
        </w:rPr>
        <w:br/>
      </w:r>
      <w:r w:rsidRPr="000447AF">
        <w:rPr>
          <w:rFonts w:ascii="Times New Roman" w:hAnsi="Times New Roman"/>
          <w:color w:val="FF0000"/>
          <w:sz w:val="24"/>
          <w:lang w:val="pl-PL"/>
        </w:rPr>
        <w:t>i zweryfikowaniu quorum, ale przed podjęciem pozostałych opisanych w procedurze czynności związanych z oceną i wyborem operacji do realizacji.</w:t>
      </w:r>
    </w:p>
    <w:p w:rsidR="000447AF" w:rsidRPr="000447AF" w:rsidRDefault="000447AF" w:rsidP="000447AF">
      <w:pPr>
        <w:spacing w:line="13" w:lineRule="exact"/>
        <w:rPr>
          <w:rFonts w:ascii="Times New Roman" w:hAnsi="Times New Roman"/>
          <w:color w:val="FF0000"/>
          <w:sz w:val="24"/>
          <w:lang w:val="pl-PL"/>
        </w:rPr>
      </w:pPr>
    </w:p>
    <w:p w:rsidR="000447AF" w:rsidRPr="000447AF" w:rsidRDefault="000447AF" w:rsidP="004847F3">
      <w:pPr>
        <w:numPr>
          <w:ilvl w:val="0"/>
          <w:numId w:val="21"/>
        </w:numPr>
        <w:tabs>
          <w:tab w:val="left" w:pos="704"/>
        </w:tabs>
        <w:spacing w:after="0" w:line="236" w:lineRule="auto"/>
        <w:ind w:left="848" w:hanging="394"/>
        <w:jc w:val="both"/>
        <w:rPr>
          <w:rFonts w:ascii="Times New Roman" w:hAnsi="Times New Roman"/>
          <w:color w:val="FF0000"/>
          <w:sz w:val="24"/>
          <w:lang w:val="pl-PL"/>
        </w:rPr>
      </w:pP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określenie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czy co najmniej 50% głosów w decyzjach dotyczących wyboru będzie pochodzić </w:t>
      </w:r>
      <w:r w:rsidR="00706CF7">
        <w:rPr>
          <w:rFonts w:ascii="Times New Roman" w:hAnsi="Times New Roman"/>
          <w:color w:val="FF0000"/>
          <w:sz w:val="24"/>
          <w:lang w:val="pl-PL"/>
        </w:rPr>
        <w:br/>
      </w:r>
      <w:r w:rsidRPr="000447AF">
        <w:rPr>
          <w:rFonts w:ascii="Times New Roman" w:hAnsi="Times New Roman"/>
          <w:color w:val="FF0000"/>
          <w:sz w:val="24"/>
          <w:lang w:val="pl-PL"/>
        </w:rPr>
        <w:t xml:space="preserve">od partnerów niebędących instytucjami publicznymi – na podstawie reprezentowanego sektora </w:t>
      </w:r>
      <w:r w:rsidR="00706CF7">
        <w:rPr>
          <w:rFonts w:ascii="Times New Roman" w:hAnsi="Times New Roman"/>
          <w:color w:val="FF0000"/>
          <w:sz w:val="24"/>
          <w:lang w:val="pl-PL"/>
        </w:rPr>
        <w:br/>
      </w:r>
      <w:r w:rsidRPr="000447AF">
        <w:rPr>
          <w:rFonts w:ascii="Times New Roman" w:hAnsi="Times New Roman"/>
          <w:color w:val="FF0000"/>
          <w:sz w:val="24"/>
          <w:lang w:val="pl-PL"/>
        </w:rPr>
        <w:t>w LGD:</w:t>
      </w:r>
    </w:p>
    <w:p w:rsidR="000447AF" w:rsidRPr="000447AF" w:rsidRDefault="000447AF" w:rsidP="000447AF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447AF" w:rsidRPr="000447AF" w:rsidRDefault="000447AF" w:rsidP="004847F3">
      <w:pPr>
        <w:numPr>
          <w:ilvl w:val="1"/>
          <w:numId w:val="21"/>
        </w:numPr>
        <w:tabs>
          <w:tab w:val="left" w:pos="1268"/>
        </w:tabs>
        <w:spacing w:after="0" w:line="234" w:lineRule="auto"/>
        <w:ind w:left="1268" w:hanging="260"/>
        <w:jc w:val="both"/>
        <w:rPr>
          <w:rFonts w:ascii="Times New Roman" w:hAnsi="Times New Roman"/>
          <w:color w:val="FF0000"/>
          <w:sz w:val="24"/>
          <w:lang w:val="pl-PL"/>
        </w:rPr>
      </w:pP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w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przypadku niespełniania warunku, przeprowadzenie losowania w celu zmniejszenia liczebności partnerów będących instytucjami publicznymi,</w:t>
      </w:r>
    </w:p>
    <w:p w:rsidR="000447AF" w:rsidRPr="000447AF" w:rsidRDefault="000447AF" w:rsidP="000447AF">
      <w:pPr>
        <w:spacing w:line="13" w:lineRule="exact"/>
        <w:rPr>
          <w:rFonts w:ascii="Times New Roman" w:hAnsi="Times New Roman"/>
          <w:color w:val="FF0000"/>
          <w:sz w:val="24"/>
          <w:lang w:val="pl-PL"/>
        </w:rPr>
      </w:pPr>
    </w:p>
    <w:p w:rsidR="000447AF" w:rsidRPr="000447AF" w:rsidRDefault="000447AF" w:rsidP="004847F3">
      <w:pPr>
        <w:numPr>
          <w:ilvl w:val="1"/>
          <w:numId w:val="21"/>
        </w:numPr>
        <w:tabs>
          <w:tab w:val="left" w:pos="1268"/>
        </w:tabs>
        <w:spacing w:after="0" w:line="234" w:lineRule="auto"/>
        <w:ind w:left="1268" w:hanging="327"/>
        <w:jc w:val="both"/>
        <w:rPr>
          <w:rFonts w:ascii="Times New Roman" w:hAnsi="Times New Roman"/>
          <w:color w:val="FF0000"/>
          <w:sz w:val="24"/>
          <w:lang w:val="pl-PL"/>
        </w:rPr>
      </w:pP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ustalenie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składu członków Rady do wyboru Zadań w ramach danego przedsięwzięcia – głosują członkowie Rady w składzie określonym w pkt 11 lit. c, </w:t>
      </w:r>
      <w:proofErr w:type="spellStart"/>
      <w:r w:rsidRPr="000447AF">
        <w:rPr>
          <w:rFonts w:ascii="Times New Roman" w:hAnsi="Times New Roman"/>
          <w:color w:val="FF0000"/>
          <w:sz w:val="24"/>
          <w:lang w:val="pl-PL"/>
        </w:rPr>
        <w:t>ppkt</w:t>
      </w:r>
      <w:proofErr w:type="spell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ii,</w:t>
      </w:r>
    </w:p>
    <w:p w:rsidR="000447AF" w:rsidRPr="000447AF" w:rsidRDefault="000447AF" w:rsidP="000447AF">
      <w:pPr>
        <w:spacing w:line="13" w:lineRule="exact"/>
        <w:rPr>
          <w:rFonts w:ascii="Times New Roman" w:hAnsi="Times New Roman"/>
          <w:color w:val="FF0000"/>
          <w:sz w:val="24"/>
          <w:lang w:val="pl-PL"/>
        </w:rPr>
      </w:pPr>
    </w:p>
    <w:p w:rsidR="000447AF" w:rsidRPr="000447AF" w:rsidRDefault="000447AF" w:rsidP="004847F3">
      <w:pPr>
        <w:numPr>
          <w:ilvl w:val="1"/>
          <w:numId w:val="21"/>
        </w:numPr>
        <w:tabs>
          <w:tab w:val="left" w:pos="1268"/>
        </w:tabs>
        <w:spacing w:after="0" w:line="234" w:lineRule="auto"/>
        <w:ind w:left="1268" w:hanging="394"/>
        <w:jc w:val="both"/>
        <w:rPr>
          <w:rFonts w:ascii="Times New Roman" w:hAnsi="Times New Roman"/>
          <w:color w:val="FF0000"/>
          <w:sz w:val="24"/>
          <w:lang w:val="pl-PL"/>
        </w:rPr>
      </w:pPr>
      <w:r w:rsidRPr="000447AF">
        <w:rPr>
          <w:rFonts w:ascii="Times New Roman" w:hAnsi="Times New Roman"/>
          <w:color w:val="FF0000"/>
          <w:sz w:val="24"/>
          <w:lang w:val="pl-PL"/>
        </w:rPr>
        <w:t xml:space="preserve">w </w:t>
      </w: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przypadku gdy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liczba zweryfikowanych członków Rady pod kątem partnerów </w:t>
      </w:r>
      <w:r w:rsidR="00706CF7">
        <w:rPr>
          <w:rFonts w:ascii="Times New Roman" w:hAnsi="Times New Roman"/>
          <w:color w:val="FF0000"/>
          <w:sz w:val="24"/>
          <w:lang w:val="pl-PL"/>
        </w:rPr>
        <w:br/>
      </w:r>
      <w:r w:rsidRPr="000447AF">
        <w:rPr>
          <w:rFonts w:ascii="Times New Roman" w:hAnsi="Times New Roman"/>
          <w:color w:val="FF0000"/>
          <w:sz w:val="24"/>
          <w:lang w:val="pl-PL"/>
        </w:rPr>
        <w:t>jest mniejsza niż 3 – zastosowanie ma pkt 11 lit. e,</w:t>
      </w:r>
    </w:p>
    <w:p w:rsidR="000447AF" w:rsidRPr="000447AF" w:rsidRDefault="000447AF" w:rsidP="000447AF">
      <w:pPr>
        <w:spacing w:line="13" w:lineRule="exact"/>
        <w:rPr>
          <w:rFonts w:ascii="Times New Roman" w:hAnsi="Times New Roman"/>
          <w:color w:val="FF0000"/>
          <w:sz w:val="24"/>
          <w:lang w:val="pl-PL"/>
        </w:rPr>
      </w:pPr>
    </w:p>
    <w:p w:rsidR="000447AF" w:rsidRPr="000447AF" w:rsidRDefault="000447AF" w:rsidP="004847F3">
      <w:pPr>
        <w:numPr>
          <w:ilvl w:val="0"/>
          <w:numId w:val="21"/>
        </w:numPr>
        <w:tabs>
          <w:tab w:val="left" w:pos="704"/>
        </w:tabs>
        <w:spacing w:after="0" w:line="234" w:lineRule="auto"/>
        <w:ind w:left="848" w:hanging="394"/>
        <w:jc w:val="both"/>
        <w:rPr>
          <w:rFonts w:ascii="Times New Roman" w:hAnsi="Times New Roman"/>
          <w:color w:val="FF0000"/>
          <w:sz w:val="24"/>
          <w:lang w:val="pl-PL"/>
        </w:rPr>
      </w:pPr>
      <w:r w:rsidRPr="000447AF">
        <w:rPr>
          <w:rFonts w:ascii="Times New Roman" w:hAnsi="Times New Roman"/>
          <w:color w:val="FF0000"/>
          <w:sz w:val="24"/>
          <w:lang w:val="pl-PL"/>
        </w:rPr>
        <w:t xml:space="preserve">w </w:t>
      </w:r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t>przypadku gdy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po określeniu listy bezstronnych członków, powołaniu Komisji Odwoławczej, określeniu listy zweryfikowanych pod kątem grup interesu i/lub reprezentowanego sektora liczba</w:t>
      </w:r>
    </w:p>
    <w:p w:rsidR="000447AF" w:rsidRPr="000447AF" w:rsidRDefault="000447AF" w:rsidP="000447AF">
      <w:pPr>
        <w:spacing w:line="237" w:lineRule="auto"/>
        <w:ind w:left="848"/>
        <w:jc w:val="both"/>
        <w:rPr>
          <w:rFonts w:ascii="Times New Roman" w:hAnsi="Times New Roman"/>
          <w:color w:val="FF0000"/>
          <w:sz w:val="24"/>
          <w:lang w:val="pl-PL"/>
        </w:rPr>
      </w:pPr>
      <w:bookmarkStart w:id="0" w:name="page5"/>
      <w:bookmarkEnd w:id="0"/>
      <w:proofErr w:type="gramStart"/>
      <w:r w:rsidRPr="000447AF">
        <w:rPr>
          <w:rFonts w:ascii="Times New Roman" w:hAnsi="Times New Roman"/>
          <w:color w:val="FF0000"/>
          <w:sz w:val="24"/>
          <w:lang w:val="pl-PL"/>
        </w:rPr>
        <w:lastRenderedPageBreak/>
        <w:t>członków</w:t>
      </w:r>
      <w:proofErr w:type="gramEnd"/>
      <w:r w:rsidRPr="000447AF">
        <w:rPr>
          <w:rFonts w:ascii="Times New Roman" w:hAnsi="Times New Roman"/>
          <w:color w:val="FF0000"/>
          <w:sz w:val="24"/>
          <w:lang w:val="pl-PL"/>
        </w:rPr>
        <w:t xml:space="preserve"> Rady wybranych do wyboru Zadań w ramach danego Konkursu jest mniejsza niż 3, Rada spośród swoich członków wybiera minimum 3, zachowując obowiązujące parytety (pkt 11 lit. c i d) dotyczące grup interesu i reprezentowanego sektora, którzy dokonają oceny i wyboru Grantobiorców w ramach Konkursu, oraz zrealizuje pkt 11 lit. b.</w:t>
      </w:r>
    </w:p>
    <w:p w:rsidR="00E30523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uzyskania takiej samej liczby punktów o kolejności na liście decyduje mniejsza wartość wskaźnika wyliczonego z podzielenia kwoty wsparcia przez wartość założonego wskaźnika produktu dla danego przedsięwzięcia. Jeżeli wartość jest równa decyduje kolejność złożenia wniosku, określona na podstawie nadanego numeru – wyższe miejsce na liście zajmuje Wniosek złożony wcześniej (o niższym numerze).</w:t>
      </w:r>
    </w:p>
    <w:p w:rsidR="000447AF" w:rsidRPr="000447AF" w:rsidRDefault="000447AF" w:rsidP="004847F3">
      <w:pPr>
        <w:numPr>
          <w:ilvl w:val="0"/>
          <w:numId w:val="22"/>
        </w:numPr>
        <w:tabs>
          <w:tab w:val="left" w:pos="388"/>
        </w:tabs>
        <w:spacing w:after="0" w:line="0" w:lineRule="atLeast"/>
        <w:ind w:left="388" w:hanging="38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447AF">
        <w:rPr>
          <w:rFonts w:ascii="Times New Roman" w:hAnsi="Times New Roman"/>
          <w:color w:val="000000"/>
          <w:sz w:val="24"/>
          <w:lang w:val="pl-PL"/>
        </w:rPr>
        <w:t>W terminie 7 dni od zakończenia oceny i wyboru Grantobiorców oraz przyjęcia przez Radę listy</w:t>
      </w:r>
    </w:p>
    <w:p w:rsidR="000447AF" w:rsidRPr="000447AF" w:rsidRDefault="000447AF" w:rsidP="000447AF">
      <w:pPr>
        <w:spacing w:line="236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 w:rsidRPr="000447AF">
        <w:rPr>
          <w:rFonts w:ascii="Times New Roman" w:hAnsi="Times New Roman"/>
          <w:color w:val="000000"/>
          <w:sz w:val="24"/>
          <w:lang w:val="pl-PL"/>
        </w:rPr>
        <w:t xml:space="preserve">Zadań według liczby uzyskanych punktów, Zarząd umieszcza na stronie www LGD protokoły </w:t>
      </w:r>
      <w:r w:rsidRPr="000447AF">
        <w:rPr>
          <w:rFonts w:ascii="Times New Roman" w:hAnsi="Times New Roman"/>
          <w:color w:val="000000"/>
          <w:sz w:val="24"/>
          <w:lang w:val="pl-PL"/>
        </w:rPr>
        <w:br/>
        <w:t xml:space="preserve">z posiedzeń dotyczących oceny i wyboru Grantobiorców zawierające informacje o </w:t>
      </w:r>
      <w:proofErr w:type="spellStart"/>
      <w:r w:rsidRPr="000447AF">
        <w:rPr>
          <w:rFonts w:ascii="Times New Roman" w:hAnsi="Times New Roman"/>
          <w:color w:val="000000"/>
          <w:sz w:val="24"/>
          <w:lang w:val="pl-PL"/>
        </w:rPr>
        <w:t>wyłączeniach</w:t>
      </w:r>
      <w:proofErr w:type="spellEnd"/>
      <w:r w:rsidRPr="000447AF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0447AF">
        <w:rPr>
          <w:rFonts w:ascii="Times New Roman" w:hAnsi="Times New Roman"/>
          <w:color w:val="000000"/>
          <w:sz w:val="24"/>
          <w:lang w:val="pl-PL"/>
        </w:rPr>
        <w:br/>
        <w:t xml:space="preserve">z procesu decyzyjnego, ze </w:t>
      </w:r>
      <w:proofErr w:type="gramStart"/>
      <w:r w:rsidRPr="000447AF">
        <w:rPr>
          <w:rFonts w:ascii="Times New Roman" w:hAnsi="Times New Roman"/>
          <w:color w:val="000000"/>
          <w:sz w:val="24"/>
          <w:lang w:val="pl-PL"/>
        </w:rPr>
        <w:t>wskazaniem których</w:t>
      </w:r>
      <w:proofErr w:type="gramEnd"/>
      <w:r w:rsidRPr="000447AF">
        <w:rPr>
          <w:rFonts w:ascii="Times New Roman" w:hAnsi="Times New Roman"/>
          <w:color w:val="000000"/>
          <w:sz w:val="24"/>
          <w:lang w:val="pl-PL"/>
        </w:rPr>
        <w:t xml:space="preserve"> wniosków wyłączenie dotyczyło. Wraz z protokołem na stronie www LGD publikowane są listy, o których mowa </w:t>
      </w:r>
      <w:r w:rsidRPr="001115B9">
        <w:rPr>
          <w:rFonts w:ascii="Times New Roman" w:hAnsi="Times New Roman"/>
          <w:color w:val="000000"/>
          <w:sz w:val="24"/>
          <w:lang w:val="pl-PL"/>
        </w:rPr>
        <w:t xml:space="preserve">w pkt. 10 lit. c </w:t>
      </w:r>
      <w:proofErr w:type="spellStart"/>
      <w:r w:rsidRPr="001115B9">
        <w:rPr>
          <w:rFonts w:ascii="Times New Roman" w:hAnsi="Times New Roman"/>
          <w:color w:val="000000"/>
          <w:sz w:val="24"/>
          <w:lang w:val="pl-PL"/>
        </w:rPr>
        <w:t>ppkt</w:t>
      </w:r>
      <w:proofErr w:type="spellEnd"/>
      <w:r w:rsidRPr="001115B9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1115B9">
        <w:rPr>
          <w:rFonts w:ascii="Times New Roman" w:hAnsi="Times New Roman"/>
          <w:color w:val="000000"/>
          <w:sz w:val="24"/>
          <w:lang w:val="pl-PL"/>
        </w:rPr>
        <w:t>iv</w:t>
      </w:r>
      <w:proofErr w:type="gramEnd"/>
      <w:r w:rsidRPr="001115B9">
        <w:rPr>
          <w:rFonts w:ascii="Times New Roman" w:hAnsi="Times New Roman"/>
          <w:color w:val="000000"/>
          <w:sz w:val="24"/>
          <w:lang w:val="pl-PL"/>
        </w:rPr>
        <w:t xml:space="preserve">, v oraz w pkt. 10 lit. c </w:t>
      </w:r>
      <w:proofErr w:type="spellStart"/>
      <w:r w:rsidRPr="001115B9">
        <w:rPr>
          <w:rFonts w:ascii="Times New Roman" w:hAnsi="Times New Roman"/>
          <w:color w:val="000000"/>
          <w:sz w:val="24"/>
          <w:lang w:val="pl-PL"/>
        </w:rPr>
        <w:t>ppkt</w:t>
      </w:r>
      <w:proofErr w:type="spellEnd"/>
      <w:r w:rsidRPr="001115B9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1115B9">
        <w:rPr>
          <w:rFonts w:ascii="Times New Roman" w:hAnsi="Times New Roman"/>
          <w:color w:val="000000"/>
          <w:sz w:val="24"/>
          <w:lang w:val="pl-PL"/>
        </w:rPr>
        <w:t>i</w:t>
      </w:r>
      <w:proofErr w:type="gramEnd"/>
      <w:r w:rsidRPr="001115B9">
        <w:rPr>
          <w:rFonts w:ascii="Times New Roman" w:hAnsi="Times New Roman"/>
          <w:color w:val="000000"/>
          <w:sz w:val="24"/>
          <w:lang w:val="pl-PL"/>
        </w:rPr>
        <w:t>.</w:t>
      </w:r>
    </w:p>
    <w:p w:rsidR="008C7072" w:rsidRDefault="00936B78" w:rsidP="004847F3">
      <w:pPr>
        <w:pStyle w:val="Bezodstpw"/>
        <w:numPr>
          <w:ilvl w:val="0"/>
          <w:numId w:val="22"/>
        </w:numPr>
        <w:ind w:left="502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Niezwłocznie, lecz nie później niż w</w:t>
      </w:r>
      <w:r w:rsidR="0098644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terminie 7 dni od zakończenia oceny i wyboru </w:t>
      </w:r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Grantobiorców oraz przyjęcia </w:t>
      </w:r>
      <w:r w:rsidR="0098644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przez Radę </w:t>
      </w:r>
      <w:r w:rsidR="00B47D4C">
        <w:rPr>
          <w:rStyle w:val="Uwydatnienie"/>
          <w:rFonts w:ascii="Times New Roman" w:hAnsi="Times New Roman" w:cs="Times New Roman"/>
          <w:i w:val="0"/>
          <w:sz w:val="24"/>
          <w:szCs w:val="24"/>
        </w:rPr>
        <w:t>uchwał i list Zadań</w:t>
      </w:r>
      <w:r w:rsidR="00B47D4C">
        <w:rPr>
          <w:rFonts w:ascii="Times New Roman" w:hAnsi="Times New Roman" w:cs="Times New Roman"/>
          <w:iCs/>
          <w:sz w:val="24"/>
          <w:szCs w:val="24"/>
        </w:rPr>
        <w:t xml:space="preserve"> zgodnie z załącznikami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 8</w:t>
      </w:r>
      <w:r w:rsidR="00E30523" w:rsidRPr="00A823A7">
        <w:rPr>
          <w:rFonts w:ascii="Times New Roman" w:hAnsi="Times New Roman" w:cs="Times New Roman"/>
          <w:iCs/>
          <w:sz w:val="24"/>
          <w:szCs w:val="24"/>
        </w:rPr>
        <w:t>a, 8b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D12C2F">
        <w:rPr>
          <w:rFonts w:ascii="Times New Roman" w:hAnsi="Times New Roman" w:cs="Times New Roman"/>
          <w:iCs/>
          <w:sz w:val="24"/>
          <w:szCs w:val="24"/>
        </w:rPr>
        <w:t>9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 do Procedury, Zarząd do Wnioskodawców przesyła listem poleconym za zwrotnym potwierdzeniem odbioru </w:t>
      </w:r>
      <w:r w:rsidR="00D12C2F">
        <w:rPr>
          <w:rFonts w:ascii="Times New Roman" w:hAnsi="Times New Roman" w:cs="Times New Roman"/>
          <w:iCs/>
          <w:sz w:val="24"/>
          <w:szCs w:val="24"/>
        </w:rPr>
        <w:t>i/lub osobiście, oraz umieszcz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a na stronie www LGD, informację o decyzji podjętej przez Radę wraz ze wskazaniem możliwości skutecznego wniesienia </w:t>
      </w:r>
      <w:r w:rsidR="00BB1FC1" w:rsidRPr="00A823A7">
        <w:rPr>
          <w:rFonts w:ascii="Times New Roman" w:hAnsi="Times New Roman" w:cs="Times New Roman"/>
          <w:iCs/>
          <w:sz w:val="24"/>
          <w:szCs w:val="24"/>
        </w:rPr>
        <w:t>odwołania</w:t>
      </w:r>
      <w:r w:rsidRPr="00A823A7">
        <w:rPr>
          <w:rFonts w:ascii="Times New Roman" w:hAnsi="Times New Roman" w:cs="Times New Roman"/>
          <w:iCs/>
          <w:sz w:val="24"/>
          <w:szCs w:val="24"/>
        </w:rPr>
        <w:t xml:space="preserve"> od decyzji Rady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>.</w:t>
      </w:r>
    </w:p>
    <w:p w:rsidR="008C6884" w:rsidRPr="00A823A7" w:rsidRDefault="008C6884" w:rsidP="004847F3">
      <w:pPr>
        <w:pStyle w:val="Bezodstpw"/>
        <w:numPr>
          <w:ilvl w:val="0"/>
          <w:numId w:val="22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Odwołanie </w:t>
      </w:r>
      <w:r w:rsidR="00FA4C77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można wnieść na każdym etapie oceny. Odwołanie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wnoszone jest w formie pisemnej – wydruku komputerowego – do 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Rady,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terminie 7 dni od dnia umieszczenia na stronie www LGD informacji o decyzji podjętej przez Radę: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odwołanie pozostaje bez rozpatrzenia, o czym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informowany jest Wnioskodawca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i </w:t>
      </w: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Przewodniczący jeżeli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nie zostało złożone:</w:t>
      </w:r>
    </w:p>
    <w:p w:rsidR="008C6884" w:rsidRPr="00A823A7" w:rsidRDefault="008C6884" w:rsidP="00EF2744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terminie,</w:t>
      </w:r>
    </w:p>
    <w:p w:rsidR="00574AD3" w:rsidRPr="002A0F56" w:rsidRDefault="008C6884" w:rsidP="00EF2744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formie pisemnej – wydruku komputerowego, </w:t>
      </w:r>
    </w:p>
    <w:p w:rsidR="00574AD3" w:rsidRPr="00574AD3" w:rsidRDefault="00574AD3" w:rsidP="00EF2744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>i</w:t>
      </w:r>
      <w:proofErr w:type="gramEnd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nie zawiera wskazania, w jakim zakresie podmiot nie zgadza się z oceną wraz </w:t>
      </w:r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z uzasadnieniem.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terminie 7 dni od dnia otrzymania odwołania Zespół </w:t>
      </w:r>
      <w:r w:rsidRPr="00B37321">
        <w:rPr>
          <w:rStyle w:val="Uwydatnienie"/>
          <w:rFonts w:ascii="Times New Roman" w:hAnsi="Times New Roman" w:cs="Times New Roman"/>
          <w:i w:val="0"/>
          <w:sz w:val="24"/>
          <w:szCs w:val="24"/>
        </w:rPr>
        <w:t>oraz Komisja Odwoławcza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weryfikuje wyniki oceny i wyboru dokonanego przez Radę i zarzutów podnoszonych w odwołaniu, Przewodniczący zwołuje Posiedzenie i Rada po zapoznaniu się ze złożonym odwołaniem, opinią Zespołu </w:t>
      </w:r>
      <w:r w:rsidRPr="00B37321">
        <w:rPr>
          <w:rStyle w:val="Uwydatnienie"/>
          <w:rFonts w:ascii="Times New Roman" w:hAnsi="Times New Roman" w:cs="Times New Roman"/>
          <w:i w:val="0"/>
          <w:sz w:val="24"/>
          <w:szCs w:val="24"/>
        </w:rPr>
        <w:t>i Komisji Odwoławczej:</w:t>
      </w:r>
    </w:p>
    <w:p w:rsidR="008C6884" w:rsidRPr="00A823A7" w:rsidRDefault="008C6884" w:rsidP="00EF2744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dokonuje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zmiany podjętego rozstrzygnięcia, co skutkuje odpowiednio skierowaniem Zadania do właściwego etapu oceny albo umieszczeniem go na liście Zadań wybranych przez LGD, informując o tym Wnioskodawcę, albo</w:t>
      </w:r>
    </w:p>
    <w:p w:rsidR="008C6884" w:rsidRPr="00A823A7" w:rsidRDefault="008C6884" w:rsidP="00EF2744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podtrzymuje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podjęte rozstrzygnięcia oraz informuje Wnioskodawcę na piśmie o swoim stanowisku,</w:t>
      </w:r>
    </w:p>
    <w:p w:rsidR="008C6884" w:rsidRPr="00714AFE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rozpatrywaniu odwołania mogą wziąć udział członkowie</w:t>
      </w:r>
      <w:r w:rsidR="00805A9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Rady określeni zgodnie z </w:t>
      </w:r>
      <w:r w:rsidR="00805A9E"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pkt </w:t>
      </w:r>
      <w:r w:rsidR="00B47D4C"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>9</w:t>
      </w:r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oraz niepodlegający wyłączeniu od udziału w postępowaniu w sprawie zgodnie z art. 24 § 1 pkt 1-4, 6 i 7 KPA – w </w:t>
      </w:r>
      <w:proofErr w:type="gramStart"/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>związku z czym</w:t>
      </w:r>
      <w:proofErr w:type="gramEnd"/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składają stosowne oświadczenie.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Procedura oraz kryteria wyboru Zadań nie mogą być zmieniane w całym procesie wyboru Zadań – </w:t>
      </w:r>
      <w:r w:rsidR="00706CF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 dnia ogłoszenia Konkursu do dnia podjęcia uchwały przez Radę o wyborze Zadań w ramach danego Konkursu.</w:t>
      </w:r>
    </w:p>
    <w:p w:rsidR="0068785F" w:rsidRPr="00714AFE" w:rsidRDefault="003B094E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Podpisanie umów </w:t>
      </w:r>
      <w:r w:rsidR="00E33AC0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o</w:t>
      </w: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powierzenie </w:t>
      </w:r>
      <w:r w:rsidR="0068785F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grantu następuje:</w:t>
      </w:r>
    </w:p>
    <w:p w:rsidR="00936B78" w:rsidRPr="00714AFE" w:rsidRDefault="0068785F" w:rsidP="004847F3">
      <w:pPr>
        <w:pStyle w:val="Bezodstpw"/>
        <w:numPr>
          <w:ilvl w:val="0"/>
          <w:numId w:val="8"/>
        </w:numPr>
        <w:tabs>
          <w:tab w:val="left" w:pos="851"/>
        </w:tabs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po</w:t>
      </w:r>
      <w:proofErr w:type="gramEnd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dokonaniu wyboru Grantobiorców, wówczas </w:t>
      </w:r>
      <w:r w:rsidR="00B373BA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umowa </w:t>
      </w: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zawiera klauzulę </w:t>
      </w:r>
      <w:r w:rsidR="00B373BA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warunkowości zawarcia tej umowy (umowa będzie realizowana w zakresie i na kwotę określoną w umowie pod warunkiem, że LGD uzyska pomoc na realizację projektu grantowego, tj. dojdzie </w:t>
      </w:r>
      <w:r w:rsidR="00706CF7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br/>
      </w:r>
      <w:r w:rsidR="00B373BA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do zawarcia umowy o przyznaniu pomocy z ZW) oraz informację, iż ostateczna kwota </w:t>
      </w:r>
      <w:r w:rsidR="00706CF7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br/>
      </w:r>
      <w:r w:rsidR="00B373BA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i zakres grantu mogą ulec zmianie (kwota może być zmniejszona), po zawarciu umowy </w:t>
      </w:r>
      <w:r w:rsidR="00706CF7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br/>
      </w:r>
      <w:r w:rsidR="00B373BA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o przyznaniu pomocy pomiędzy LGD a ZW lub</w:t>
      </w:r>
    </w:p>
    <w:p w:rsidR="00B373BA" w:rsidRPr="00714AFE" w:rsidRDefault="00B373BA" w:rsidP="004847F3">
      <w:pPr>
        <w:pStyle w:val="Akapitzlist"/>
        <w:numPr>
          <w:ilvl w:val="0"/>
          <w:numId w:val="8"/>
        </w:numPr>
        <w:spacing w:after="0"/>
        <w:ind w:hanging="357"/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</w:pPr>
      <w:r w:rsidRPr="00714AFE"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  <w:lastRenderedPageBreak/>
        <w:t xml:space="preserve"> po zawarciu umowy o przyznaniu pomocy pomiędzy LGD a ZW, z </w:t>
      </w:r>
      <w:proofErr w:type="gramStart"/>
      <w:r w:rsidRPr="00714AFE"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  <w:t>tym że</w:t>
      </w:r>
      <w:proofErr w:type="gramEnd"/>
      <w:r w:rsidRPr="00714AFE"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  <w:t xml:space="preserve"> ostateczna kwota </w:t>
      </w:r>
      <w:r w:rsidRPr="00714AFE"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  <w:br/>
        <w:t>i zakres grantu mogą ulec zmianie (kwota może być zmniejszona).</w:t>
      </w:r>
    </w:p>
    <w:p w:rsidR="0068785F" w:rsidRPr="00714AFE" w:rsidRDefault="00B373BA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R</w:t>
      </w:r>
      <w:r w:rsidR="0068785F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ealizacja Zadań wybranych do przyznania grantu następuje po </w:t>
      </w: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podpisaniu umowy o realizacji projektu grantowego pomiędzy LGD a ZW.</w:t>
      </w:r>
    </w:p>
    <w:p w:rsidR="008C6884" w:rsidRPr="00714AFE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Wnioskodawcy, któremu Rada przyznała wsparcie na Zadanie i który podpisał umowę na jego realizację, Rada wydaje opinię w zakresie możliwości jej zmiany w terminie </w:t>
      </w:r>
      <w:r w:rsidR="00EA22E4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45</w:t>
      </w: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dni od złożenia </w:t>
      </w:r>
      <w:r w:rsidR="00706CF7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br/>
      </w: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do Przewodniczącego pisemnego wniosku z opisem i uzasadnieniem proponowanych zmian:</w:t>
      </w:r>
    </w:p>
    <w:p w:rsidR="008C6884" w:rsidRPr="00714AFE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w</w:t>
      </w:r>
      <w:proofErr w:type="gramEnd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celu wydania opinii nie</w:t>
      </w:r>
      <w:r w:rsidR="00805A9E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zbędne jest zrealizowanie pkt </w:t>
      </w:r>
      <w:r w:rsidR="00B47D4C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9</w:t>
      </w: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Procedury,</w:t>
      </w:r>
    </w:p>
    <w:p w:rsidR="008C6884" w:rsidRPr="00714AFE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podjęcie uchwały wyrażającej zgodę na wprowadzenie zmian lub brak zgody, w </w:t>
      </w:r>
      <w:proofErr w:type="gramStart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przypadku gdy</w:t>
      </w:r>
      <w:proofErr w:type="gramEnd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spowodowałyby, że Zadanie nie zostałoby wybrane przez Radę</w:t>
      </w:r>
      <w:r w:rsidR="00811B5F"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,</w:t>
      </w:r>
    </w:p>
    <w:p w:rsidR="00811B5F" w:rsidRPr="00A823A7" w:rsidRDefault="00811B5F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uchwały</w:t>
      </w:r>
      <w:proofErr w:type="gramEnd"/>
      <w:r w:rsidRPr="00714AFE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w sprawie zmian podejmowane są zwykłą większością głosów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Posiedzeniach mają prawo uczestniczyć członkowie Zarządu i Zespołu oraz pracownicy Biura, którzy podpisali Deklarację dla danego Konkursu. </w:t>
      </w:r>
    </w:p>
    <w:p w:rsidR="008C6884" w:rsidRPr="00714AFE" w:rsidRDefault="00805A9E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Składanie wniosków przez wnioskodawców, </w:t>
      </w:r>
      <w:r w:rsidR="0092086E"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>o</w:t>
      </w:r>
      <w:r w:rsidR="008C6884"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cena i wybór Grantobiorców zgodnie z Procedurą może się odbywać w formie elektronicznej z wykorzystaniem odpowiedniego programu komputerowego. Dla udokumentowania przebiegu oceny i wyboru Grantobiorców niezbędne jest posiadanie wersji papierowej podpisanej </w:t>
      </w:r>
      <w:proofErr w:type="gramStart"/>
      <w:r w:rsidR="008C6884"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>odręcznie co</w:t>
      </w:r>
      <w:proofErr w:type="gramEnd"/>
      <w:r w:rsidR="008C6884"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najmniej Deklaracji, Rejestru, Karty 1, Karty 2 i protokołu z Posiedzenia. 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Wnioskodawca ma prawo w każdym momencie Procedury wycofać wniosek lub inną deklarację: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823A7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złożeniu pisemnego zawiadomienia LGD o wycofaniu wniosku lub innej deklaracji,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823A7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warunkiem pozostawienia w LGD kopii wycofanych dokumentów wraz z oryginałem wniosku o ich wycofanie,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823A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ma zapewnioną przez Biuro obsługę zwrotu złożonych dokumentów.</w:t>
      </w:r>
    </w:p>
    <w:p w:rsidR="00811B5F" w:rsidRPr="00B37321" w:rsidRDefault="00811B5F" w:rsidP="00EF2744">
      <w:pPr>
        <w:pStyle w:val="Bezodstpw"/>
        <w:numPr>
          <w:ilvl w:val="0"/>
          <w:numId w:val="3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B37321">
        <w:rPr>
          <w:rFonts w:ascii="Times New Roman" w:hAnsi="Times New Roman" w:cs="Times New Roman"/>
          <w:iCs/>
          <w:sz w:val="24"/>
          <w:szCs w:val="24"/>
        </w:rPr>
        <w:t>Wycofanie dokumentu sprawi, że podmiot ubiegający się o wsparcie znajdzie się w sytuacji sprzed jego złożenia. Wniosek o przyznanie pomocy skutecznie wycofany nie wywołuje żadnych skutków prawnych, a podmiot, który złożył, a następnie skutecznie wycofał wniosek o przyznanie pomocy, będzie traktowany jakby tego wniosku nie złożył.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</w:t>
      </w: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przypadku gdy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posiedzenie Rady w ramach jednego Konkursu zostało rozłożone na więcej niż </w:t>
      </w:r>
      <w:r w:rsidR="00706CF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1 dzień i skład osobowy członków Rady obecnych na posiedzeniu jest inny niż pierwszego dnia, nie</w:t>
      </w:r>
      <w:r w:rsidR="00D54C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zbędne jest zrealizowanie pkt </w:t>
      </w:r>
      <w:r w:rsid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>10</w:t>
      </w:r>
      <w:r w:rsidR="00B47D4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Procedury.   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Decyzje Rady podejmowane są zwykłą większością głosów: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 równej liczby głosów decyduje głos Przewodniczącego,</w:t>
      </w:r>
    </w:p>
    <w:p w:rsidR="008C6884" w:rsidRPr="00A823A7" w:rsidRDefault="00D54CFE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wyniku realizacji pkt </w:t>
      </w:r>
      <w:r w:rsidR="00665082">
        <w:rPr>
          <w:rStyle w:val="Uwydatnienie"/>
          <w:rFonts w:ascii="Times New Roman" w:hAnsi="Times New Roman" w:cs="Times New Roman"/>
          <w:i w:val="0"/>
          <w:sz w:val="24"/>
          <w:szCs w:val="24"/>
        </w:rPr>
        <w:t>11</w:t>
      </w:r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uchwały Rady mogą zapadać w </w:t>
      </w:r>
      <w:proofErr w:type="gramStart"/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obecności co</w:t>
      </w:r>
      <w:proofErr w:type="gramEnd"/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najmniej 3 członków Rady.  </w:t>
      </w:r>
    </w:p>
    <w:p w:rsidR="00811B5F" w:rsidRPr="00D415FB" w:rsidRDefault="00811B5F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Kopie wniosków o przyznanie pomocy oraz dokumentów potwierdzających dokonanie wyboru operacji podlegają archiwizacji w LGD.</w:t>
      </w:r>
    </w:p>
    <w:p w:rsidR="00811B5F" w:rsidRPr="00D415FB" w:rsidRDefault="00811B5F" w:rsidP="00EF2744">
      <w:pPr>
        <w:pStyle w:val="Bezodstpw"/>
        <w:numPr>
          <w:ilvl w:val="0"/>
          <w:numId w:val="3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jest zobowiązana przetwarzać dane osobowe z poszanowaniem obowiązków wynikających 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 xml:space="preserve">z przepisów prawa dotyczących przetwarzania danych osobowych, w tym z przepisów ustawy z dnia 29 sierpnia 1997 r. o ochronie danych osobowych (Dz. U.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z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2014 r. poz. 1182, z </w:t>
      </w:r>
      <w:proofErr w:type="spell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zm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.) 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i wydanych na jej podstawie aktów wykonawczych.</w:t>
      </w:r>
    </w:p>
    <w:p w:rsidR="00811B5F" w:rsidRPr="00D415FB" w:rsidRDefault="00811B5F" w:rsidP="00EF2744">
      <w:pPr>
        <w:pStyle w:val="Bezodstpw"/>
        <w:numPr>
          <w:ilvl w:val="0"/>
          <w:numId w:val="3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przekazuje dokumenty potwierdzające dokonanie wyboru operacji do ZW.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sprawach nieuregulowanych w Procedurze oraz innych dokumentach dotyczących funkcjonowania LGD i realizacji LSR decyduje Rada.</w:t>
      </w:r>
    </w:p>
    <w:p w:rsidR="008C6884" w:rsidRPr="00665082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trike/>
          <w:color w:val="FF000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 dokonaniu wyboru Grantobiorców, w tym zakończeniu ewentualnych postępowań odwoławczych, LGD przekazuje niezwłocznie do Samorządu Województwa </w:t>
      </w:r>
      <w:r w:rsidRPr="00665082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kopie wniosków o powierzenie </w:t>
      </w:r>
      <w:r w:rsidR="00D12C2F" w:rsidRPr="00665082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grantów</w:t>
      </w:r>
      <w:r w:rsidRPr="00665082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złożonych przez Grantobiorców wybranych przez Radę wraz z dokumentacją dotyczącą przeprowadzonego wyboru Grantobiorców:</w:t>
      </w:r>
      <w:r w:rsidR="00665082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</w:t>
      </w:r>
      <w:r w:rsidR="00665082" w:rsidRPr="00665082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kompletną dokumentację dotyczącą zrealizowanego naboru zgodnie z przepisami prawa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</w:t>
      </w: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przypadku gdy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Samorząd Województwa wezwie LGD do uzupełnienia braków lub złożenia wyjaśnień,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którego dotyczą uzupełnienia lub wyjaśnienia, pod rygorem możliwości utraty przyznanego grantu, zobowiązany jest do ich przedstawienia,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 pozytywnej oceny przez Samorząd Województwa wyboru Grantobiorców, możliwe będzie zawieranie umów o powierzenie grantów na realizację Zadania.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Umowę na powierzenie grantu w celu realizacji Zadania podpisuje Zarząd z Wnioskodawcą: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rozliczanie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grantu następuje na podstawie wywiązania się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zapisów umowy zawartej z LGD</w:t>
      </w:r>
      <w:r w:rsidR="00811B5F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ramach monitoringu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</w:t>
      </w:r>
      <w:r w:rsidRPr="00D415FB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do przedstawienia </w:t>
      </w:r>
      <w:r w:rsidR="00D415FB" w:rsidRPr="00D415FB">
        <w:rPr>
          <w:rFonts w:ascii="Times New Roman" w:eastAsia="Times New Roman" w:hAnsi="Times New Roman"/>
          <w:color w:val="FF0000"/>
          <w:sz w:val="24"/>
        </w:rPr>
        <w:t xml:space="preserve">wniosku o płatność </w:t>
      </w:r>
      <w:r w:rsidR="00706CF7">
        <w:rPr>
          <w:rFonts w:ascii="Times New Roman" w:eastAsia="Times New Roman" w:hAnsi="Times New Roman"/>
          <w:color w:val="FF0000"/>
          <w:sz w:val="24"/>
        </w:rPr>
        <w:br/>
      </w:r>
      <w:r w:rsidR="00D415FB" w:rsidRPr="00D415FB">
        <w:rPr>
          <w:rFonts w:ascii="Times New Roman" w:eastAsia="Times New Roman" w:hAnsi="Times New Roman"/>
          <w:color w:val="FF0000"/>
          <w:sz w:val="24"/>
        </w:rPr>
        <w:t>/ sprawozdania częściowego lub/i końcowego z realizacji Zadania,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umożliwienia Zarządowi lub podmiotowi upoważnionemu przez Zarząd przeprowadzenia kontroli w miejscu realizacji Zadania,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zakres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umowy o powierzenie grantu określa art. 35 ust. 6 ustawy z dnia 11 lipca 2014 r. </w:t>
      </w:r>
      <w:r w:rsidR="00706CF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 zasadach realizacji programów w zakresie polityki spójności finansowanych w perspektywie finansowej 2014-2020.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Możliwe sposoby zabezpieczenia się LGD przed niewywiązywaniem się Grantobiorców z warunków umowy:</w:t>
      </w:r>
    </w:p>
    <w:p w:rsidR="00274EE1" w:rsidRPr="00A823A7" w:rsidRDefault="00274EE1" w:rsidP="004847F3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poręczenie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jednostki sektora finansów publicznych, i/lub</w:t>
      </w:r>
    </w:p>
    <w:p w:rsidR="00274EE1" w:rsidRPr="00A823A7" w:rsidRDefault="00274EE1" w:rsidP="004847F3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poręczenie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wekslowe (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aval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) osoby fizycznej lub prawnej, i/lub</w:t>
      </w:r>
    </w:p>
    <w:p w:rsidR="00274EE1" w:rsidRPr="00A823A7" w:rsidRDefault="00274EE1" w:rsidP="004847F3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gwarancja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ubezpieczeniowa lub poręczenie bankowe, i/lub</w:t>
      </w:r>
    </w:p>
    <w:p w:rsidR="00274EE1" w:rsidRPr="00A823A7" w:rsidRDefault="00274EE1" w:rsidP="004847F3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inne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zaproponowane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uzgodnione i zaakceptowane przez LGD.</w:t>
      </w:r>
    </w:p>
    <w:p w:rsidR="00274EE1" w:rsidRPr="00A823A7" w:rsidRDefault="00274EE1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Gdy Wnioskodawca zrezygnuje z realizacji Zadania, zaproszenie do podpisania umowy kierowane jest do kolejnego na liście Wnioskodawcy, który uzyskał minimalną wymaganą liczbę punktów.</w:t>
      </w:r>
    </w:p>
    <w:p w:rsidR="008C6884" w:rsidRPr="00D415FB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sytuacji braku możliwości osiągnięcia celów projektu grantowego i wskaźników jego realizacji, </w:t>
      </w:r>
      <w:r w:rsidR="00706CF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 podstawie złożonych i/lub wybranych wniosków o powierzenie grantów lub na skutek rezygnacji przez Grantobiorców z realizacji Zadań lub rozwiązania umów o powierzenie grantu Zarząd może podjąć decyzję o odstąpieniu od Konkursu i/lub przeprowadzeniu nowe</w:t>
      </w:r>
      <w:r w:rsid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go lub uzupełniającego </w:t>
      </w:r>
      <w:proofErr w:type="gramStart"/>
      <w:r w:rsid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Konkursu .</w:t>
      </w:r>
      <w:proofErr w:type="gramEnd"/>
      <w:r w:rsid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P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rzeprowadzenie uzupełniającego Konkursu wymaga poinformowania Wnioskodawców </w:t>
      </w:r>
      <w:r w:rsidR="0015787E"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i Grantobiorców o decyzji Zarządu.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rozliczania realizacji zadań przez Grantobiorców: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podstawie </w:t>
      </w:r>
      <w:r w:rsidR="00787A31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wniosków</w:t>
      </w:r>
      <w:r w:rsid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D415FB" w:rsidRPr="00D415FB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płatnośc</w:t>
      </w:r>
      <w:proofErr w:type="spellEnd"/>
      <w:r w:rsidR="00D415FB" w:rsidRPr="00D415FB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/sprawozdań</w:t>
      </w:r>
      <w:r w:rsidRPr="00D415FB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złożonych przez Grantobiorców, LGD przygotowuje wniosek o płatność do Samorządu Województwa w zakresie realizowanego projektu grantowego,</w:t>
      </w:r>
    </w:p>
    <w:p w:rsidR="008C6884" w:rsidRPr="00D415FB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niezwłocznie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po otrzymaniu informacji o zatwierdzeniu wniosku o płatność, do Grant</w:t>
      </w:r>
      <w:r w:rsidR="00997782"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o</w:t>
      </w:r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biorców przekazywana jest informacja o zatwierdzeniu </w:t>
      </w:r>
      <w:r w:rsidR="00787A31"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wniosku</w:t>
      </w:r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oraz o planowanym terminie wypłaty wnioskowanej kwoty, pomniejszonej o otrzymaną zaliczkę,</w:t>
      </w:r>
    </w:p>
    <w:p w:rsidR="008C6884" w:rsidRPr="00D415FB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po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otrzymaniu refundacji związanej z realizacją projektu grantowego, </w:t>
      </w:r>
      <w:proofErr w:type="spellStart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Grantobiorcy</w:t>
      </w:r>
      <w:proofErr w:type="spellEnd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niezwłocznie wypłacana jest wnioskowana kwota pomniejszona o wypłaconą zaliczkę.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kontroli grantów: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może przeprowadzić wizytę kontrolną realizowanego Zadania w całym okresie obowiązywania umowy, informując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 terminie kontroli z 3 dniowym wyprzedzeniem,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zobowiązany do przedstawienia wszystkich dokumentów dotyczących realizowanego Zadania,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podczas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wizyty kontrolnej sporządzany jest protokół określający stan zrealizowania Zadania oraz stwierdzone ewentualnych nieprawidłowości,  </w:t>
      </w:r>
    </w:p>
    <w:p w:rsidR="008C6884" w:rsidRPr="00A823A7" w:rsidRDefault="00D415FB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ciągu 3</w:t>
      </w:r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dni od zakończenia wizyty kontrolnej </w:t>
      </w:r>
      <w:proofErr w:type="spellStart"/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może wnieść uwagi do protokołu,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podstawie protokołu oraz ewentualnych uwag zgłoszonych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Zarząd podejmuje decyzję w zakresie dalszej realizacji Zadania.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sprawozdawczości z realizacji Zadań przez Grantobiorców:</w:t>
      </w:r>
    </w:p>
    <w:p w:rsidR="008C6884" w:rsidRPr="00D415FB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składania </w:t>
      </w:r>
      <w:r w:rsidR="00D415FB" w:rsidRPr="00D415FB">
        <w:rPr>
          <w:rFonts w:ascii="Times New Roman" w:eastAsia="Times New Roman" w:hAnsi="Times New Roman"/>
          <w:color w:val="FF0000"/>
          <w:sz w:val="24"/>
        </w:rPr>
        <w:t>wniosków o płatność / sprawozdań z realizacji Zadania zgodnie z warunkami określonymi w umowie</w:t>
      </w:r>
      <w:r w:rsidR="00D415FB" w:rsidRPr="00D415FB">
        <w:rPr>
          <w:rStyle w:val="TekstdymkaZnak"/>
          <w:rFonts w:ascii="Times New Roman" w:eastAsiaTheme="minorHAnsi" w:hAnsi="Times New Roman" w:cs="Times New Roman"/>
          <w:i/>
          <w:color w:val="FF0000"/>
          <w:sz w:val="24"/>
          <w:szCs w:val="24"/>
          <w:lang w:val="pl-PL"/>
        </w:rPr>
        <w:t xml:space="preserve"> </w:t>
      </w:r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sprawozdania </w:t>
      </w:r>
      <w:r w:rsidR="00787A31"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okresowego </w:t>
      </w:r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z realizacji Zadania w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okresach co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90 dni, licząc na koniec miesiąca w którym przypada 90 dzień, na for</w:t>
      </w:r>
      <w:r w:rsidR="00CE5F1E"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mularzu udostępnionym przez LGD,</w:t>
      </w:r>
    </w:p>
    <w:p w:rsidR="008C6884" w:rsidRPr="00D415FB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spellStart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lastRenderedPageBreak/>
        <w:t>Grantobiorca</w:t>
      </w:r>
      <w:proofErr w:type="spellEnd"/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zobowiązan</w:t>
      </w:r>
      <w:r w:rsidR="00787A31"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y jest do złożenia wniosku końcowego </w:t>
      </w:r>
      <w:r w:rsidR="00D908A0"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z realizacji Zadania </w:t>
      </w:r>
      <w:r w:rsidRPr="00D415F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na formularzu udostępnionym przez LGD,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przekazania do LGD informacji o stanie realizacji Zadania 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ciągu </w:t>
      </w:r>
      <w:r w:rsidR="00D415FB" w:rsidRPr="00D415FB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</w:rPr>
        <w:t>3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dni, na każde pisemne wezwanie LGD.</w:t>
      </w:r>
    </w:p>
    <w:p w:rsidR="008C6884" w:rsidRPr="00A823A7" w:rsidRDefault="008C6884" w:rsidP="00EF2744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weryfikacji wykonania Zadań przez Grantobiorców: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prowadzi weryfikację poprzez porównanie z zawartą umową i złożonym Wnioskiem:</w:t>
      </w:r>
    </w:p>
    <w:p w:rsidR="001D758B" w:rsidRDefault="001D758B" w:rsidP="00EF2744">
      <w:pPr>
        <w:pStyle w:val="Akapitzlist"/>
        <w:numPr>
          <w:ilvl w:val="2"/>
          <w:numId w:val="3"/>
        </w:num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1D758B"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  <w:t>Wniosków o płatność / sprawozdań</w:t>
      </w:r>
    </w:p>
    <w:p w:rsidR="001D758B" w:rsidRPr="001D758B" w:rsidRDefault="001D758B" w:rsidP="00EF2744">
      <w:pPr>
        <w:pStyle w:val="Akapitzlist"/>
        <w:numPr>
          <w:ilvl w:val="2"/>
          <w:numId w:val="3"/>
        </w:numPr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</w:pPr>
      <w:proofErr w:type="spellStart"/>
      <w:r w:rsidRPr="001D758B">
        <w:rPr>
          <w:rStyle w:val="Uwydatnienie"/>
          <w:rFonts w:ascii="Times New Roman" w:hAnsi="Times New Roman" w:cs="Times New Roman"/>
          <w:i w:val="0"/>
          <w:sz w:val="24"/>
          <w:szCs w:val="24"/>
        </w:rPr>
        <w:t>protokołu</w:t>
      </w:r>
      <w:proofErr w:type="spellEnd"/>
      <w:r w:rsidRPr="001D758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</w:t>
      </w:r>
      <w:proofErr w:type="spellStart"/>
      <w:r w:rsidRPr="001D758B">
        <w:rPr>
          <w:rStyle w:val="Uwydatnienie"/>
          <w:rFonts w:ascii="Times New Roman" w:hAnsi="Times New Roman" w:cs="Times New Roman"/>
          <w:i w:val="0"/>
          <w:sz w:val="24"/>
          <w:szCs w:val="24"/>
        </w:rPr>
        <w:t>wizyty</w:t>
      </w:r>
      <w:proofErr w:type="spellEnd"/>
      <w:r w:rsidRPr="001D758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D758B">
        <w:rPr>
          <w:rStyle w:val="Uwydatnienie"/>
          <w:rFonts w:ascii="Times New Roman" w:hAnsi="Times New Roman" w:cs="Times New Roman"/>
          <w:i w:val="0"/>
          <w:sz w:val="24"/>
          <w:szCs w:val="24"/>
        </w:rPr>
        <w:t>kontrolnej</w:t>
      </w:r>
      <w:proofErr w:type="spellEnd"/>
      <w:r w:rsidRPr="001D758B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</w:p>
    <w:p w:rsidR="001D758B" w:rsidRPr="001D758B" w:rsidRDefault="008C6884" w:rsidP="00EF2744">
      <w:pPr>
        <w:pStyle w:val="Akapitzlist"/>
        <w:numPr>
          <w:ilvl w:val="2"/>
          <w:numId w:val="3"/>
        </w:numPr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</w:pPr>
      <w:proofErr w:type="spellStart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sprawozdań</w:t>
      </w:r>
      <w:proofErr w:type="spellEnd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</w:t>
      </w:r>
      <w:proofErr w:type="spellStart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okresowych</w:t>
      </w:r>
      <w:proofErr w:type="spellEnd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</w:t>
      </w:r>
      <w:proofErr w:type="spellStart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i</w:t>
      </w:r>
      <w:proofErr w:type="spellEnd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</w:t>
      </w:r>
      <w:proofErr w:type="spellStart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końcowych</w:t>
      </w:r>
      <w:proofErr w:type="spellEnd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,</w:t>
      </w:r>
    </w:p>
    <w:p w:rsidR="001D758B" w:rsidRPr="001D758B" w:rsidRDefault="0008717A" w:rsidP="00EF2744">
      <w:pPr>
        <w:pStyle w:val="Akapitzlist"/>
        <w:numPr>
          <w:ilvl w:val="2"/>
          <w:numId w:val="3"/>
        </w:numPr>
        <w:rPr>
          <w:rStyle w:val="Uwydatnienie"/>
          <w:rFonts w:ascii="Times New Roman" w:eastAsiaTheme="minorHAnsi" w:hAnsi="Times New Roman" w:cs="Times New Roman"/>
          <w:i w:val="0"/>
          <w:strike/>
          <w:sz w:val="24"/>
          <w:szCs w:val="24"/>
          <w:lang w:val="pl-PL" w:bidi="ar-SA"/>
        </w:rPr>
      </w:pPr>
      <w:proofErr w:type="gramStart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  <w:lang w:val="pl-PL"/>
        </w:rPr>
        <w:t>wniosków</w:t>
      </w:r>
      <w:proofErr w:type="gramEnd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  <w:lang w:val="pl-PL"/>
        </w:rPr>
        <w:t xml:space="preserve"> o rozliczenie grantu wynikającego z projektu grantowego</w:t>
      </w:r>
    </w:p>
    <w:p w:rsidR="008C6884" w:rsidRPr="00A823A7" w:rsidRDefault="008C6884" w:rsidP="00EF2744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prowadzi bieżący monitoring przebiegu realizacji Zadania poprzez:</w:t>
      </w:r>
    </w:p>
    <w:p w:rsidR="008C6884" w:rsidRPr="00A823A7" w:rsidRDefault="008C6884" w:rsidP="00EF2744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udział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wybranych wydarzeniach realizowanych w ramach Zadania, o których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powiadomić LGD,</w:t>
      </w:r>
    </w:p>
    <w:p w:rsidR="008C6884" w:rsidRPr="00A823A7" w:rsidRDefault="008C6884" w:rsidP="00EF2744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1D758B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comiesięczne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spotkania 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Grantobiorcą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A823A7" w:rsidRDefault="00A823A7">
      <w:pPr>
        <w:rPr>
          <w:rStyle w:val="Uwydatnienie"/>
          <w:rFonts w:ascii="Times New Roman" w:eastAsiaTheme="minorHAnsi" w:hAnsi="Times New Roman" w:cs="Times New Roman"/>
          <w:b/>
          <w:i w:val="0"/>
          <w:sz w:val="24"/>
          <w:szCs w:val="24"/>
          <w:lang w:val="pl-PL" w:bidi="ar-SA"/>
        </w:rPr>
      </w:pP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br w:type="page"/>
      </w: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lastRenderedPageBreak/>
        <w:t>Graficzna prezentacja przebiegu oceny i wyboru Grantobiorców w ramach Konkursu</w:t>
      </w: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Fonts w:ascii="Times New Roman" w:hAnsi="Times New Roman" w:cs="Times New Roman"/>
          <w:iCs/>
          <w:noProof/>
          <w:sz w:val="24"/>
          <w:szCs w:val="24"/>
          <w:lang w:eastAsia="pl-PL"/>
        </w:rPr>
        <w:drawing>
          <wp:inline distT="0" distB="0" distL="0" distR="0">
            <wp:extent cx="5915771" cy="6130456"/>
            <wp:effectExtent l="57150" t="0" r="66040" b="0"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72416" w:rsidRPr="00A823A7" w:rsidRDefault="00472416">
      <w:pPr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br w:type="page"/>
      </w:r>
    </w:p>
    <w:p w:rsidR="004972A7" w:rsidRPr="00A823A7" w:rsidRDefault="00536065" w:rsidP="004972A7">
      <w:pPr>
        <w:pStyle w:val="Bezodstpw"/>
        <w:rPr>
          <w:rStyle w:val="Uwydatnienie"/>
          <w:rFonts w:ascii="Times New Roman" w:hAnsi="Times New Roman" w:cs="Times New Roman"/>
        </w:rPr>
      </w:pPr>
      <w:r w:rsidRPr="00A823A7">
        <w:rPr>
          <w:rFonts w:ascii="Times New Roman" w:hAnsi="Times New Roman" w:cs="Times New Roman"/>
          <w:bCs/>
          <w:i/>
          <w:sz w:val="20"/>
        </w:rPr>
        <w:lastRenderedPageBreak/>
        <w:t>Załącznik nr 1</w:t>
      </w:r>
      <w:r w:rsidR="00203628" w:rsidRPr="00A823A7">
        <w:rPr>
          <w:rFonts w:ascii="Times New Roman" w:hAnsi="Times New Roman" w:cs="Times New Roman"/>
          <w:bCs/>
          <w:i/>
          <w:sz w:val="20"/>
        </w:rPr>
        <w:t xml:space="preserve">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</w:rPr>
        <w:t>Procedury</w:t>
      </w:r>
      <w:r w:rsidR="004972A7" w:rsidRPr="00A823A7">
        <w:rPr>
          <w:rStyle w:val="Uwydatnienie"/>
          <w:rFonts w:ascii="Times New Roman" w:hAnsi="Times New Roman" w:cs="Times New Roman"/>
          <w:sz w:val="20"/>
          <w:szCs w:val="20"/>
        </w:rPr>
        <w:t xml:space="preserve"> wyboru i oceny grantobiorców w ramach projektów grantowych wraz z opisem sposobu rozliczania grantów, monitorowania i kontroli</w:t>
      </w:r>
      <w:r w:rsidR="004972A7" w:rsidRPr="00A823A7">
        <w:rPr>
          <w:rStyle w:val="Uwydatnienie"/>
          <w:rFonts w:ascii="Times New Roman" w:hAnsi="Times New Roman" w:cs="Times New Roman"/>
        </w:rPr>
        <w:t xml:space="preserve"> </w:t>
      </w:r>
    </w:p>
    <w:p w:rsidR="00D01D77" w:rsidRPr="00A823A7" w:rsidRDefault="00DE5B0F" w:rsidP="00D01D77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t xml:space="preserve">Karta 1 – </w:t>
      </w:r>
      <w:r w:rsidR="00D01D77" w:rsidRPr="00A823A7">
        <w:rPr>
          <w:rFonts w:ascii="Times New Roman" w:hAnsi="Times New Roman" w:cs="Times New Roman"/>
          <w:b/>
          <w:sz w:val="24"/>
          <w:lang w:val="pl-PL"/>
        </w:rPr>
        <w:t xml:space="preserve">Ocena możliwości dokonania wyboru </w:t>
      </w:r>
      <w:r w:rsidR="00EE3F43" w:rsidRPr="00A823A7">
        <w:rPr>
          <w:rFonts w:ascii="Times New Roman" w:hAnsi="Times New Roman" w:cs="Times New Roman"/>
          <w:b/>
          <w:sz w:val="24"/>
          <w:lang w:val="pl-PL"/>
        </w:rPr>
        <w:t>Zadania</w:t>
      </w:r>
      <w:r w:rsidR="00D01D77" w:rsidRPr="00A823A7">
        <w:rPr>
          <w:rFonts w:ascii="Times New Roman" w:hAnsi="Times New Roman" w:cs="Times New Roman"/>
          <w:b/>
          <w:sz w:val="24"/>
          <w:lang w:val="pl-PL"/>
        </w:rPr>
        <w:t xml:space="preserve"> przez Radę</w:t>
      </w:r>
      <w:r w:rsidR="00536065" w:rsidRPr="00A823A7">
        <w:rPr>
          <w:rFonts w:ascii="Times New Roman" w:hAnsi="Times New Roman" w:cs="Times New Roman"/>
          <w:b/>
          <w:sz w:val="24"/>
          <w:lang w:val="pl-PL"/>
        </w:rPr>
        <w:t xml:space="preserve"> w ramach prowadzonego Konkursu</w:t>
      </w:r>
      <w:r w:rsidR="00233823" w:rsidRPr="00A823A7">
        <w:rPr>
          <w:rFonts w:ascii="Times New Roman" w:hAnsi="Times New Roman" w:cs="Times New Roman"/>
          <w:b/>
          <w:sz w:val="24"/>
          <w:lang w:val="pl-PL"/>
        </w:rPr>
        <w:t xml:space="preserve"> nr …</w:t>
      </w:r>
      <w:r w:rsidR="00472416" w:rsidRPr="00A823A7">
        <w:rPr>
          <w:rFonts w:ascii="Times New Roman" w:hAnsi="Times New Roman" w:cs="Times New Roman"/>
          <w:b/>
          <w:sz w:val="24"/>
          <w:lang w:val="pl-PL"/>
        </w:rPr>
        <w:t xml:space="preserve"> 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651"/>
        <w:gridCol w:w="3003"/>
        <w:gridCol w:w="479"/>
        <w:gridCol w:w="777"/>
        <w:gridCol w:w="823"/>
        <w:gridCol w:w="1928"/>
        <w:gridCol w:w="529"/>
        <w:gridCol w:w="169"/>
        <w:gridCol w:w="688"/>
        <w:gridCol w:w="419"/>
        <w:gridCol w:w="954"/>
      </w:tblGrid>
      <w:tr w:rsidR="00A823A7" w:rsidRPr="00A823A7" w:rsidTr="00A427CE">
        <w:tc>
          <w:tcPr>
            <w:tcW w:w="312" w:type="pct"/>
            <w:vMerge w:val="restar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Lp.</w:t>
            </w:r>
          </w:p>
        </w:tc>
        <w:tc>
          <w:tcPr>
            <w:tcW w:w="3364" w:type="pct"/>
            <w:gridSpan w:val="5"/>
            <w:vMerge w:val="restar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Kryterium</w:t>
            </w:r>
          </w:p>
        </w:tc>
        <w:tc>
          <w:tcPr>
            <w:tcW w:w="665" w:type="pct"/>
            <w:gridSpan w:val="3"/>
            <w:tcBorders>
              <w:right w:val="nil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lang w:val="pl-PL"/>
              </w:rPr>
              <w:t>Ocena spełnienia</w:t>
            </w:r>
            <w:r w:rsidRPr="00A823A7">
              <w:rPr>
                <w:rFonts w:ascii="Times New Roman" w:hAnsi="Times New Roman" w:cs="Times New Roman"/>
                <w:b/>
                <w:i/>
                <w:vertAlign w:val="superscript"/>
                <w:lang w:val="pl-PL"/>
              </w:rPr>
              <w:footnoteReference w:id="1"/>
            </w: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</w:p>
        </w:tc>
        <w:tc>
          <w:tcPr>
            <w:tcW w:w="659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A823A7" w:rsidRPr="00A823A7" w:rsidTr="00A427CE">
        <w:tc>
          <w:tcPr>
            <w:tcW w:w="312" w:type="pct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364" w:type="pct"/>
            <w:gridSpan w:val="5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35" w:type="pct"/>
            <w:gridSpan w:val="2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TAK</w:t>
            </w:r>
          </w:p>
        </w:tc>
        <w:tc>
          <w:tcPr>
            <w:tcW w:w="330" w:type="pct"/>
            <w:tcBorders>
              <w:right w:val="nil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NIE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</w:tcBorders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</w:tr>
      <w:tr w:rsidR="00A427CE" w:rsidRPr="00A823A7" w:rsidTr="00A427CE">
        <w:trPr>
          <w:trHeight w:val="323"/>
        </w:trPr>
        <w:tc>
          <w:tcPr>
            <w:tcW w:w="5000" w:type="pct"/>
            <w:gridSpan w:val="11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sz w:val="28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>ETAP 1</w:t>
            </w:r>
          </w:p>
        </w:tc>
      </w:tr>
      <w:tr w:rsidR="00A427CE" w:rsidRPr="00A823A7" w:rsidTr="00A427CE">
        <w:trPr>
          <w:trHeight w:val="541"/>
        </w:trPr>
        <w:tc>
          <w:tcPr>
            <w:tcW w:w="312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2439" w:type="pct"/>
            <w:gridSpan w:val="4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Wniosek został złożona w miejscu i terminie wskazanym w ogłoszeniu o naborze wniosków o udzielenie wsparcia</w:t>
            </w:r>
          </w:p>
        </w:tc>
        <w:tc>
          <w:tcPr>
            <w:tcW w:w="1179" w:type="pct"/>
            <w:gridSpan w:val="2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</w:rPr>
              <w:t xml:space="preserve">Data </w:t>
            </w: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złożenia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7CE" w:rsidRPr="00B37321" w:rsidTr="00A427CE">
        <w:trPr>
          <w:trHeight w:val="551"/>
        </w:trPr>
        <w:tc>
          <w:tcPr>
            <w:tcW w:w="312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2439" w:type="pct"/>
            <w:gridSpan w:val="4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Zadanie jest zgodne z zakresem tematycznym, który został wskazany w ogłoszeniu o naborze wniosków o udzielenie wsparcia</w:t>
            </w:r>
          </w:p>
        </w:tc>
        <w:tc>
          <w:tcPr>
            <w:tcW w:w="1179" w:type="pct"/>
            <w:gridSpan w:val="2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„TAK”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w 2.1, 2.2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i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2.3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udzielono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odpowiedzi „TAK”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1263DF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427CE" w:rsidRPr="00B37321" w:rsidTr="00A427CE">
        <w:trPr>
          <w:trHeight w:val="460"/>
        </w:trPr>
        <w:tc>
          <w:tcPr>
            <w:tcW w:w="312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</w:rPr>
            </w:pPr>
            <w:r w:rsidRPr="00A823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39" w:type="pct"/>
            <w:gridSpan w:val="4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1179" w:type="pct"/>
            <w:gridSpan w:val="2"/>
            <w:vMerge w:val="restar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6"/>
                <w:lang w:val="pl-PL"/>
              </w:rPr>
              <w:t>Spełnienie wymogów określonych w opisie przedsięwzięć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1263DF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27CE" w:rsidRPr="00A823A7" w:rsidTr="00A427CE">
        <w:trPr>
          <w:trHeight w:val="460"/>
        </w:trPr>
        <w:tc>
          <w:tcPr>
            <w:tcW w:w="312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39" w:type="pct"/>
            <w:gridSpan w:val="4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A823A7">
              <w:rPr>
                <w:rFonts w:ascii="Times New Roman" w:hAnsi="Times New Roman" w:cs="Times New Roman"/>
              </w:rPr>
              <w:t>Grantobiorca</w:t>
            </w:r>
            <w:proofErr w:type="spellEnd"/>
            <w:r w:rsidRPr="00A823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9" w:type="pct"/>
            <w:gridSpan w:val="2"/>
            <w:vMerge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</w:rPr>
            </w:pPr>
          </w:p>
        </w:tc>
      </w:tr>
      <w:tr w:rsidR="00A427CE" w:rsidRPr="00B37321" w:rsidTr="00A427CE">
        <w:trPr>
          <w:trHeight w:val="248"/>
        </w:trPr>
        <w:tc>
          <w:tcPr>
            <w:tcW w:w="312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3.0</w:t>
            </w:r>
          </w:p>
        </w:tc>
        <w:tc>
          <w:tcPr>
            <w:tcW w:w="2439" w:type="pct"/>
            <w:gridSpan w:val="4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Zadanie jest zgodne z formą wsparcia wskazaną w ogłoszeniu o naborze</w:t>
            </w:r>
          </w:p>
        </w:tc>
        <w:tc>
          <w:tcPr>
            <w:tcW w:w="1179" w:type="pct"/>
            <w:gridSpan w:val="2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na podstawie wniosku i ogłoszenia 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1263DF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427CE" w:rsidRPr="00B37321" w:rsidTr="00A427CE">
        <w:trPr>
          <w:trHeight w:val="340"/>
        </w:trPr>
        <w:tc>
          <w:tcPr>
            <w:tcW w:w="312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4.0</w:t>
            </w:r>
          </w:p>
        </w:tc>
        <w:tc>
          <w:tcPr>
            <w:tcW w:w="2439" w:type="pct"/>
            <w:gridSpan w:val="4"/>
            <w:vAlign w:val="center"/>
          </w:tcPr>
          <w:p w:rsidR="00A427CE" w:rsidRPr="006408FF" w:rsidRDefault="00A427CE" w:rsidP="003952A1">
            <w:pPr>
              <w:rPr>
                <w:rFonts w:ascii="Times New Roman" w:hAnsi="Times New Roman" w:cs="Times New Roman"/>
                <w:b/>
                <w:highlight w:val="yellow"/>
                <w:lang w:val="pl-PL"/>
              </w:rPr>
            </w:pPr>
            <w:r w:rsidRPr="001D758B">
              <w:rPr>
                <w:rFonts w:ascii="Times New Roman" w:hAnsi="Times New Roman" w:cs="Times New Roman"/>
                <w:b/>
                <w:color w:val="FF0000"/>
                <w:lang w:val="pl-PL"/>
              </w:rPr>
              <w:t>Zadanie spełnia dodatkowe warunki obowiązujące w ramach naboru</w:t>
            </w:r>
          </w:p>
        </w:tc>
        <w:tc>
          <w:tcPr>
            <w:tcW w:w="1179" w:type="pct"/>
            <w:gridSpan w:val="2"/>
            <w:vAlign w:val="center"/>
          </w:tcPr>
          <w:p w:rsidR="00A427CE" w:rsidRDefault="00A427CE" w:rsidP="003952A1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</w:p>
          <w:p w:rsidR="00A427CE" w:rsidRDefault="00A427CE" w:rsidP="003952A1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  <w:r w:rsidRPr="001D758B">
              <w:rPr>
                <w:rFonts w:ascii="Times New Roman" w:hAnsi="Times New Roman" w:cs="Times New Roman"/>
                <w:b/>
                <w:sz w:val="16"/>
                <w:lang w:val="pl-PL"/>
              </w:rPr>
              <w:t>Ocena na podstawie wniosku i ogłoszenia</w:t>
            </w:r>
          </w:p>
          <w:p w:rsidR="00A427CE" w:rsidRDefault="00A427CE" w:rsidP="003952A1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</w:p>
          <w:p w:rsidR="00A427CE" w:rsidRPr="006408FF" w:rsidRDefault="00A427CE" w:rsidP="003952A1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1263DF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427CE" w:rsidRPr="00B37321" w:rsidTr="00A427CE">
        <w:trPr>
          <w:trHeight w:val="440"/>
        </w:trPr>
        <w:tc>
          <w:tcPr>
            <w:tcW w:w="3930" w:type="pct"/>
            <w:gridSpan w:val="7"/>
            <w:vAlign w:val="center"/>
          </w:tcPr>
          <w:p w:rsidR="00A427CE" w:rsidRPr="00A823A7" w:rsidRDefault="00A427CE" w:rsidP="003952A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Możliwość dokonania oceny w zakresie zgodności z LSR </w:t>
            </w: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(Ocena „TAK” </w:t>
            </w:r>
            <w:proofErr w:type="gramStart"/>
            <w:r w:rsidRPr="00A823A7">
              <w:rPr>
                <w:rFonts w:ascii="Times New Roman" w:hAnsi="Times New Roman" w:cs="Times New Roman"/>
                <w:i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 na wszystkie pytania udzielono odpowiedzi „TAK”)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B37321" w:rsidTr="00EA68F6">
        <w:trPr>
          <w:trHeight w:val="1124"/>
        </w:trPr>
        <w:tc>
          <w:tcPr>
            <w:tcW w:w="5000" w:type="pct"/>
            <w:gridSpan w:val="11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A823A7" w:rsidRPr="00A823A7" w:rsidTr="00EA68F6">
        <w:trPr>
          <w:trHeight w:val="486"/>
        </w:trPr>
        <w:tc>
          <w:tcPr>
            <w:tcW w:w="1983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1324" w:type="pct"/>
            <w:gridSpan w:val="5"/>
            <w:tcBorders>
              <w:bottom w:val="single" w:sz="4" w:space="0" w:color="000000" w:themeColor="text1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</w:tr>
      <w:tr w:rsidR="00A427CE" w:rsidRPr="00A823A7" w:rsidTr="00A427CE">
        <w:trPr>
          <w:trHeight w:val="64"/>
        </w:trPr>
        <w:tc>
          <w:tcPr>
            <w:tcW w:w="5000" w:type="pct"/>
            <w:gridSpan w:val="11"/>
            <w:shd w:val="clear" w:color="auto" w:fill="808080" w:themeFill="background1" w:themeFillShade="80"/>
            <w:vAlign w:val="center"/>
          </w:tcPr>
          <w:p w:rsidR="00A427CE" w:rsidRPr="00A823A7" w:rsidRDefault="00A427CE" w:rsidP="00571F57">
            <w:pPr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</w:tc>
      </w:tr>
      <w:tr w:rsidR="00A427CE" w:rsidRPr="00B37321" w:rsidTr="00A427CE">
        <w:trPr>
          <w:trHeight w:val="184"/>
        </w:trPr>
        <w:tc>
          <w:tcPr>
            <w:tcW w:w="5000" w:type="pct"/>
            <w:gridSpan w:val="11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sz w:val="28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 xml:space="preserve">ETAP 2 </w:t>
            </w:r>
            <w:r w:rsidRPr="00A823A7">
              <w:rPr>
                <w:rFonts w:ascii="Times New Roman" w:hAnsi="Times New Roman" w:cs="Times New Roman"/>
                <w:i/>
                <w:sz w:val="18"/>
                <w:lang w:val="pl-PL"/>
              </w:rPr>
              <w:t>(jeżeli</w:t>
            </w:r>
            <w:proofErr w:type="gramEnd"/>
            <w:r w:rsidRPr="00A823A7">
              <w:rPr>
                <w:rFonts w:ascii="Times New Roman" w:hAnsi="Times New Roman" w:cs="Times New Roman"/>
                <w:i/>
                <w:sz w:val="18"/>
                <w:lang w:val="pl-PL"/>
              </w:rPr>
              <w:t xml:space="preserve"> w Etapie 1 udzielono odpowiedzi „TAK”)</w:t>
            </w:r>
          </w:p>
        </w:tc>
      </w:tr>
      <w:tr w:rsidR="00A427CE" w:rsidRPr="00B37321" w:rsidTr="00A427CE">
        <w:trPr>
          <w:trHeight w:val="495"/>
        </w:trPr>
        <w:tc>
          <w:tcPr>
            <w:tcW w:w="312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5.0</w:t>
            </w:r>
          </w:p>
        </w:tc>
        <w:tc>
          <w:tcPr>
            <w:tcW w:w="2044" w:type="pct"/>
            <w:gridSpan w:val="3"/>
            <w:vAlign w:val="center"/>
          </w:tcPr>
          <w:p w:rsidR="00A427CE" w:rsidRPr="00A823A7" w:rsidRDefault="00A427CE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 xml:space="preserve">Zadanie jest zgodne z LSR – </w:t>
            </w:r>
            <w:r w:rsidRPr="00A823A7">
              <w:rPr>
                <w:rFonts w:ascii="Times New Roman" w:hAnsi="Times New Roman" w:cs="Times New Roman"/>
                <w:lang w:val="pl-PL"/>
              </w:rPr>
              <w:t>realizuje cel główny i szczegółowy LSR przez osiąganie zaplanowanych w LSR wskaźników</w:t>
            </w:r>
          </w:p>
        </w:tc>
        <w:tc>
          <w:tcPr>
            <w:tcW w:w="1574" w:type="pct"/>
            <w:gridSpan w:val="3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„TAK”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w 5.1, 5.2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i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5.3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udzielono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odpowiedzi „TAK”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427CE" w:rsidRPr="00A823A7" w:rsidTr="00A427CE">
        <w:trPr>
          <w:trHeight w:val="328"/>
        </w:trPr>
        <w:tc>
          <w:tcPr>
            <w:tcW w:w="312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5.1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Produktu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574" w:type="pct"/>
            <w:gridSpan w:val="3"/>
            <w:vMerge w:val="restar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6"/>
                <w:lang w:val="pl-PL"/>
              </w:rPr>
              <w:t>Należy wpisać numer wskaźnika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27CE" w:rsidRPr="00A823A7" w:rsidTr="00A427CE">
        <w:trPr>
          <w:trHeight w:val="328"/>
        </w:trPr>
        <w:tc>
          <w:tcPr>
            <w:tcW w:w="312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5.2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Rezultatu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574" w:type="pct"/>
            <w:gridSpan w:val="3"/>
            <w:vMerge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27CE" w:rsidRPr="00A823A7" w:rsidTr="00A427CE">
        <w:trPr>
          <w:trHeight w:val="328"/>
        </w:trPr>
        <w:tc>
          <w:tcPr>
            <w:tcW w:w="312" w:type="pct"/>
            <w:vAlign w:val="center"/>
          </w:tcPr>
          <w:p w:rsidR="00A427CE" w:rsidRPr="001D758B" w:rsidRDefault="00A427CE" w:rsidP="00571F57">
            <w:pPr>
              <w:rPr>
                <w:rFonts w:ascii="Times New Roman" w:hAnsi="Times New Roman" w:cs="Times New Roman"/>
                <w:strike/>
                <w:lang w:val="pl-PL"/>
              </w:rPr>
            </w:pPr>
            <w:r w:rsidRPr="001D758B">
              <w:rPr>
                <w:rFonts w:ascii="Times New Roman" w:hAnsi="Times New Roman" w:cs="Times New Roman"/>
                <w:strike/>
                <w:lang w:val="pl-PL"/>
              </w:rPr>
              <w:t>5.3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A427CE" w:rsidRPr="001D758B" w:rsidRDefault="00A427CE" w:rsidP="00571F57">
            <w:pPr>
              <w:rPr>
                <w:rFonts w:ascii="Times New Roman" w:hAnsi="Times New Roman" w:cs="Times New Roman"/>
                <w:strike/>
                <w:lang w:val="pl-PL"/>
              </w:rPr>
            </w:pPr>
            <w:r w:rsidRPr="001D758B">
              <w:rPr>
                <w:rFonts w:ascii="Times New Roman" w:hAnsi="Times New Roman" w:cs="Times New Roman"/>
                <w:strike/>
                <w:lang w:val="pl-PL"/>
              </w:rPr>
              <w:t>Oddziaływania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A427CE" w:rsidRPr="001D758B" w:rsidRDefault="00A427CE" w:rsidP="00571F57">
            <w:pPr>
              <w:rPr>
                <w:rFonts w:ascii="Times New Roman" w:hAnsi="Times New Roman" w:cs="Times New Roman"/>
                <w:i/>
                <w:strike/>
                <w:sz w:val="16"/>
                <w:lang w:val="pl-PL"/>
              </w:rPr>
            </w:pPr>
            <w:proofErr w:type="gramStart"/>
            <w:r w:rsidRPr="001D758B">
              <w:rPr>
                <w:rFonts w:ascii="Times New Roman" w:hAnsi="Times New Roman" w:cs="Times New Roman"/>
                <w:i/>
                <w:strike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574" w:type="pct"/>
            <w:gridSpan w:val="3"/>
            <w:vMerge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27CE" w:rsidRPr="00B37321" w:rsidTr="00A427CE">
        <w:trPr>
          <w:trHeight w:val="382"/>
        </w:trPr>
        <w:tc>
          <w:tcPr>
            <w:tcW w:w="312" w:type="pct"/>
            <w:vAlign w:val="center"/>
          </w:tcPr>
          <w:p w:rsidR="00A427CE" w:rsidRPr="001D758B" w:rsidRDefault="00A427CE" w:rsidP="00571F57">
            <w:pPr>
              <w:rPr>
                <w:rFonts w:ascii="Times New Roman" w:hAnsi="Times New Roman" w:cs="Times New Roman"/>
                <w:b/>
                <w:color w:val="FF0000"/>
                <w:highlight w:val="yellow"/>
                <w:lang w:val="pl-PL"/>
              </w:rPr>
            </w:pPr>
            <w:r w:rsidRPr="006408FF">
              <w:rPr>
                <w:rFonts w:ascii="Times New Roman" w:hAnsi="Times New Roman" w:cs="Times New Roman"/>
                <w:b/>
                <w:highlight w:val="yellow"/>
                <w:lang w:val="pl-PL"/>
              </w:rPr>
              <w:t>6.0</w:t>
            </w:r>
          </w:p>
        </w:tc>
        <w:tc>
          <w:tcPr>
            <w:tcW w:w="2044" w:type="pct"/>
            <w:gridSpan w:val="3"/>
            <w:vAlign w:val="center"/>
          </w:tcPr>
          <w:p w:rsidR="00A427CE" w:rsidRPr="001D758B" w:rsidRDefault="00A427CE" w:rsidP="008328C6">
            <w:pPr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1D758B">
              <w:rPr>
                <w:rFonts w:ascii="Times New Roman" w:hAnsi="Times New Roman" w:cs="Times New Roman"/>
                <w:b/>
                <w:color w:val="FF0000"/>
                <w:lang w:val="pl-PL"/>
              </w:rPr>
              <w:t xml:space="preserve">Zadanie jest zgodne z programem w </w:t>
            </w:r>
            <w:proofErr w:type="gramStart"/>
            <w:r w:rsidRPr="001D758B">
              <w:rPr>
                <w:rFonts w:ascii="Times New Roman" w:hAnsi="Times New Roman" w:cs="Times New Roman"/>
                <w:b/>
                <w:color w:val="FF0000"/>
                <w:lang w:val="pl-PL"/>
              </w:rPr>
              <w:t>ramach którego</w:t>
            </w:r>
            <w:proofErr w:type="gramEnd"/>
            <w:r w:rsidRPr="001D758B">
              <w:rPr>
                <w:rFonts w:ascii="Times New Roman" w:hAnsi="Times New Roman" w:cs="Times New Roman"/>
                <w:b/>
                <w:color w:val="FF0000"/>
                <w:lang w:val="pl-PL"/>
              </w:rPr>
              <w:t xml:space="preserve"> jest planowane do realizacji</w:t>
            </w:r>
          </w:p>
        </w:tc>
        <w:tc>
          <w:tcPr>
            <w:tcW w:w="1574" w:type="pct"/>
            <w:gridSpan w:val="3"/>
            <w:vAlign w:val="center"/>
          </w:tcPr>
          <w:p w:rsidR="00A427CE" w:rsidRPr="001D758B" w:rsidRDefault="00A427CE" w:rsidP="00755802">
            <w:pPr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1D758B"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  <w:t xml:space="preserve">Ocena na podstawie wytycznych </w:t>
            </w:r>
            <w:proofErr w:type="spellStart"/>
            <w:r w:rsidRPr="001D758B"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  <w:t>MRiRW</w:t>
            </w:r>
            <w:proofErr w:type="spellEnd"/>
            <w:r w:rsidRPr="001D758B">
              <w:rPr>
                <w:rStyle w:val="Odwoanieprzypisudolnego"/>
                <w:rFonts w:ascii="Times New Roman" w:hAnsi="Times New Roman" w:cs="Times New Roman"/>
                <w:b/>
                <w:color w:val="FF0000"/>
                <w:lang w:val="pl-PL"/>
              </w:rPr>
              <w:footnoteReference w:id="2"/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427CE" w:rsidRPr="00B37321" w:rsidTr="00A427CE">
        <w:trPr>
          <w:trHeight w:val="587"/>
        </w:trPr>
        <w:tc>
          <w:tcPr>
            <w:tcW w:w="3930" w:type="pct"/>
            <w:gridSpan w:val="7"/>
            <w:vAlign w:val="center"/>
          </w:tcPr>
          <w:p w:rsidR="00A427CE" w:rsidRPr="00A823A7" w:rsidRDefault="00A427CE" w:rsidP="003952A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>Możliwość dokonania wyboru Zadania przez Radę</w:t>
            </w: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(Ocena „TAK” </w:t>
            </w:r>
            <w:proofErr w:type="gramStart"/>
            <w:r w:rsidRPr="00A823A7">
              <w:rPr>
                <w:rFonts w:ascii="Times New Roman" w:hAnsi="Times New Roman" w:cs="Times New Roman"/>
                <w:i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 na wszystkie pytania udzielono odpowiedzi „TAK”)</w:t>
            </w:r>
          </w:p>
        </w:tc>
        <w:tc>
          <w:tcPr>
            <w:tcW w:w="612" w:type="pct"/>
            <w:gridSpan w:val="3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A427CE" w:rsidRPr="00A823A7" w:rsidRDefault="00A427CE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B37321" w:rsidTr="00EA68F6">
        <w:trPr>
          <w:trHeight w:val="1068"/>
        </w:trPr>
        <w:tc>
          <w:tcPr>
            <w:tcW w:w="5000" w:type="pct"/>
            <w:gridSpan w:val="11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A823A7" w:rsidRPr="00A823A7" w:rsidTr="00EA68F6">
        <w:trPr>
          <w:trHeight w:val="438"/>
        </w:trPr>
        <w:tc>
          <w:tcPr>
            <w:tcW w:w="1983" w:type="pct"/>
            <w:gridSpan w:val="3"/>
            <w:tcBorders>
              <w:righ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665" w:type="pct"/>
            <w:gridSpan w:val="3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  <w:tc>
          <w:tcPr>
            <w:tcW w:w="659" w:type="pct"/>
            <w:gridSpan w:val="2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</w:tr>
    </w:tbl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2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t>Karta 2 – Ocena spełniania przez Zadanie kryteriów wyboru określonych w LSR w ramach prowadzonego Konkursu nr ….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514"/>
        <w:gridCol w:w="447"/>
        <w:gridCol w:w="2260"/>
        <w:gridCol w:w="613"/>
        <w:gridCol w:w="281"/>
        <w:gridCol w:w="836"/>
        <w:gridCol w:w="1815"/>
        <w:gridCol w:w="782"/>
        <w:gridCol w:w="1503"/>
        <w:gridCol w:w="19"/>
        <w:gridCol w:w="1350"/>
      </w:tblGrid>
      <w:tr w:rsidR="00A823A7" w:rsidRPr="00A823A7" w:rsidTr="004340C4">
        <w:trPr>
          <w:trHeight w:val="333"/>
        </w:trPr>
        <w:tc>
          <w:tcPr>
            <w:tcW w:w="1547" w:type="pct"/>
            <w:gridSpan w:val="3"/>
            <w:tcBorders>
              <w:bottom w:val="single" w:sz="4" w:space="0" w:color="auto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ab/>
            </w:r>
            <w:r w:rsidRPr="00A823A7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2076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377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:rsidR="00571F57" w:rsidRPr="004340C4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4340C4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A823A7" w:rsidRPr="00A823A7" w:rsidTr="004340C4">
        <w:trPr>
          <w:trHeight w:val="284"/>
        </w:trPr>
        <w:tc>
          <w:tcPr>
            <w:tcW w:w="462" w:type="pct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084" w:type="pct"/>
            <w:vMerge w:val="restart"/>
            <w:tcBorders>
              <w:top w:val="single" w:sz="4" w:space="0" w:color="auto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29" w:type="pct"/>
            <w:gridSpan w:val="2"/>
            <w:vMerge w:val="restart"/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647" w:type="pct"/>
            <w:gridSpan w:val="3"/>
            <w:vMerge w:val="restar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1" w:type="pct"/>
            <w:tcBorders>
              <w:bottom w:val="single" w:sz="4" w:space="0" w:color="000000" w:themeColor="text1"/>
            </w:tcBorders>
            <w:vAlign w:val="center"/>
          </w:tcPr>
          <w:p w:rsidR="00571F57" w:rsidRPr="004340C4" w:rsidRDefault="00571F57" w:rsidP="00571F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gramStart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produkt</w:t>
            </w:r>
            <w:proofErr w:type="gramEnd"/>
          </w:p>
        </w:tc>
        <w:tc>
          <w:tcPr>
            <w:tcW w:w="656" w:type="pct"/>
            <w:gridSpan w:val="2"/>
          </w:tcPr>
          <w:p w:rsidR="00571F57" w:rsidRPr="004340C4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A823A7" w:rsidRPr="00A823A7" w:rsidTr="004340C4">
        <w:trPr>
          <w:trHeight w:val="284"/>
        </w:trPr>
        <w:tc>
          <w:tcPr>
            <w:tcW w:w="462" w:type="pct"/>
            <w:gridSpan w:val="2"/>
            <w:vMerge/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084" w:type="pct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29" w:type="pct"/>
            <w:gridSpan w:val="2"/>
            <w:vMerge/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647" w:type="pct"/>
            <w:gridSpan w:val="3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1" w:type="pct"/>
            <w:tcBorders>
              <w:bottom w:val="single" w:sz="4" w:space="0" w:color="000000" w:themeColor="text1"/>
            </w:tcBorders>
            <w:vAlign w:val="center"/>
          </w:tcPr>
          <w:p w:rsidR="00571F57" w:rsidRPr="004340C4" w:rsidRDefault="00571F57" w:rsidP="00571F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gramStart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rezultat</w:t>
            </w:r>
            <w:proofErr w:type="gramEnd"/>
          </w:p>
        </w:tc>
        <w:tc>
          <w:tcPr>
            <w:tcW w:w="656" w:type="pct"/>
            <w:gridSpan w:val="2"/>
          </w:tcPr>
          <w:p w:rsidR="00571F57" w:rsidRPr="004340C4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A823A7" w:rsidRPr="00A823A7" w:rsidTr="004340C4">
        <w:trPr>
          <w:trHeight w:val="284"/>
        </w:trPr>
        <w:tc>
          <w:tcPr>
            <w:tcW w:w="462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084" w:type="pct"/>
            <w:vMerge/>
            <w:tcBorders>
              <w:bottom w:val="single" w:sz="4" w:space="0" w:color="auto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29" w:type="pct"/>
            <w:gridSpan w:val="2"/>
            <w:vMerge/>
            <w:tcBorders>
              <w:bottom w:val="single" w:sz="4" w:space="0" w:color="000000" w:themeColor="text1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647" w:type="pct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1" w:type="pct"/>
            <w:tcBorders>
              <w:bottom w:val="single" w:sz="4" w:space="0" w:color="000000" w:themeColor="text1"/>
            </w:tcBorders>
            <w:vAlign w:val="center"/>
          </w:tcPr>
          <w:p w:rsidR="00571F57" w:rsidRPr="004340C4" w:rsidRDefault="00571F57" w:rsidP="00571F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gramStart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kwota</w:t>
            </w:r>
            <w:proofErr w:type="gramEnd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przeznaczona na konkurs</w:t>
            </w:r>
          </w:p>
        </w:tc>
        <w:tc>
          <w:tcPr>
            <w:tcW w:w="656" w:type="pct"/>
            <w:gridSpan w:val="2"/>
            <w:tcBorders>
              <w:bottom w:val="single" w:sz="4" w:space="0" w:color="000000" w:themeColor="text1"/>
            </w:tcBorders>
          </w:tcPr>
          <w:p w:rsidR="00571F57" w:rsidRPr="004340C4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A823A7" w:rsidRPr="00A823A7" w:rsidTr="004340C4">
        <w:trPr>
          <w:trHeight w:val="667"/>
        </w:trPr>
        <w:tc>
          <w:tcPr>
            <w:tcW w:w="362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F57" w:rsidRPr="00A823A7" w:rsidRDefault="00571F57" w:rsidP="003952A1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 xml:space="preserve">KARTA OCENY </w:t>
            </w:r>
            <w:r w:rsidR="003952A1"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>ZADANIA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28"/>
                <w:lang w:val="pl-PL"/>
              </w:rPr>
            </w:pPr>
          </w:p>
        </w:tc>
      </w:tr>
      <w:tr w:rsidR="001D758B" w:rsidRPr="00A823A7" w:rsidTr="004340C4">
        <w:trPr>
          <w:trHeight w:val="350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Kryteria dla przedsięwzięcia</w:t>
            </w: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 xml:space="preserve">Liczba punktów </w:t>
            </w:r>
            <w:r w:rsidRPr="00A823A7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footnoteReference w:id="3"/>
            </w: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Definicja / wyjaśnienie kryterium</w:t>
            </w:r>
          </w:p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4340C4" w:rsidP="004340C4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4340C4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D758B" w:rsidRPr="00A823A7" w:rsidTr="004340C4">
        <w:trPr>
          <w:trHeight w:val="489"/>
        </w:trPr>
        <w:tc>
          <w:tcPr>
            <w:tcW w:w="247" w:type="pct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1D758B" w:rsidRPr="00A823A7" w:rsidRDefault="001D758B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4340C4">
        <w:trPr>
          <w:trHeight w:val="642"/>
        </w:trPr>
        <w:tc>
          <w:tcPr>
            <w:tcW w:w="1841" w:type="pct"/>
            <w:gridSpan w:val="4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SUMA</w:t>
            </w:r>
          </w:p>
        </w:tc>
        <w:tc>
          <w:tcPr>
            <w:tcW w:w="536" w:type="pct"/>
            <w:gridSpan w:val="2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967" w:type="pct"/>
            <w:gridSpan w:val="3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656" w:type="pct"/>
            <w:gridSpan w:val="2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571F57" w:rsidRPr="00A823A7" w:rsidTr="004340C4">
        <w:trPr>
          <w:trHeight w:val="739"/>
        </w:trPr>
        <w:tc>
          <w:tcPr>
            <w:tcW w:w="1841" w:type="pct"/>
            <w:gridSpan w:val="4"/>
            <w:tcBorders>
              <w:righ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407" w:type="pct"/>
            <w:gridSpan w:val="3"/>
            <w:tcBorders>
              <w:lef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1096" w:type="pct"/>
            <w:gridSpan w:val="2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  <w:tc>
          <w:tcPr>
            <w:tcW w:w="656" w:type="pct"/>
            <w:gridSpan w:val="2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</w:tr>
    </w:tbl>
    <w:p w:rsidR="00203628" w:rsidRPr="00A823A7" w:rsidRDefault="00203628" w:rsidP="00203628">
      <w:pPr>
        <w:pStyle w:val="Bezodstpw"/>
        <w:rPr>
          <w:rStyle w:val="Uwydatnienie"/>
        </w:rPr>
      </w:pPr>
    </w:p>
    <w:p w:rsidR="00203628" w:rsidRPr="00A823A7" w:rsidRDefault="00203628" w:rsidP="00203628">
      <w:pPr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t>Minimalna liczba punktów, których uzyskanie jest warunkiem wyboru Zadania: 60%.</w:t>
      </w:r>
    </w:p>
    <w:p w:rsidR="004B68AC" w:rsidRDefault="004B68AC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408FF" w:rsidRDefault="006408FF">
      <w:pPr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lastRenderedPageBreak/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3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4C34" w:rsidRPr="006F4C34" w:rsidRDefault="006F4C34" w:rsidP="006F4C34">
      <w:pPr>
        <w:rPr>
          <w:rFonts w:ascii="Times New Roman" w:eastAsia="Calibri" w:hAnsi="Times New Roman" w:cs="Times New Roman"/>
          <w:color w:val="FF0000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lang w:val="pl-PL"/>
        </w:rPr>
        <w:t>Konkurs nr  ………………………………</w:t>
      </w:r>
    </w:p>
    <w:p w:rsidR="006F4C34" w:rsidRPr="006F4C34" w:rsidRDefault="006F4C34" w:rsidP="006F4C34">
      <w:pPr>
        <w:rPr>
          <w:rFonts w:ascii="Times New Roman" w:eastAsia="Calibri" w:hAnsi="Times New Roman" w:cs="Times New Roman"/>
          <w:color w:val="FF0000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lang w:val="pl-PL"/>
        </w:rPr>
        <w:t>Dotyczy  wniosku</w:t>
      </w:r>
      <w:proofErr w:type="gramEnd"/>
      <w:r w:rsidRPr="006F4C34">
        <w:rPr>
          <w:rFonts w:ascii="Times New Roman" w:eastAsia="Calibri" w:hAnsi="Times New Roman" w:cs="Times New Roman"/>
          <w:color w:val="FF0000"/>
          <w:lang w:val="pl-PL"/>
        </w:rPr>
        <w:t xml:space="preserve"> Nr: ………..…………..</w:t>
      </w:r>
    </w:p>
    <w:p w:rsidR="006F4C34" w:rsidRPr="006F4C34" w:rsidRDefault="006F4C34" w:rsidP="006F4C34">
      <w:pPr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 xml:space="preserve">Modliszewice dn. …………………… r. </w:t>
      </w:r>
    </w:p>
    <w:p w:rsidR="006F4C34" w:rsidRPr="006F4C34" w:rsidRDefault="006F4C34" w:rsidP="006F4C34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</w:pPr>
    </w:p>
    <w:p w:rsidR="006F4C34" w:rsidRPr="006F4C34" w:rsidRDefault="006F4C34" w:rsidP="006F4C34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pl-PL"/>
        </w:rPr>
      </w:pPr>
      <w:r w:rsidRPr="006F4C34">
        <w:rPr>
          <w:rFonts w:ascii="Times New Roman" w:eastAsia="Calibri" w:hAnsi="Times New Roman" w:cs="Times New Roman"/>
          <w:b/>
          <w:color w:val="FF0000"/>
          <w:sz w:val="24"/>
          <w:szCs w:val="24"/>
          <w:lang w:val="pl-PL"/>
        </w:rPr>
        <w:t>DEKLARACJA BEZSTRONNOŚCI I ZACHOWANIA TAJEMNICY</w:t>
      </w:r>
    </w:p>
    <w:p w:rsidR="006F4C34" w:rsidRPr="006F4C34" w:rsidRDefault="006F4C34" w:rsidP="006F4C34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pl-PL"/>
        </w:rPr>
      </w:pPr>
    </w:p>
    <w:p w:rsidR="006F4C34" w:rsidRPr="006F4C34" w:rsidRDefault="006F4C34" w:rsidP="006F4C34">
      <w:pPr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>Ja niżej podpisany/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>na  ...…………………………………………………………………………………….</w:t>
      </w:r>
      <w:proofErr w:type="gramEnd"/>
    </w:p>
    <w:p w:rsidR="006F4C34" w:rsidRPr="006F4C34" w:rsidRDefault="006F4C34" w:rsidP="006F4C34">
      <w:pPr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>zamieszkały/</w:t>
      </w:r>
      <w:proofErr w:type="spellStart"/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>ła</w:t>
      </w:r>
      <w:proofErr w:type="spell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>………………………………………………………………………………………………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br/>
      </w:r>
      <w:r w:rsidRPr="006F4C34">
        <w:rPr>
          <w:rFonts w:ascii="Times New Roman" w:eastAsia="Calibri" w:hAnsi="Times New Roman" w:cs="Times New Roman"/>
          <w:i/>
          <w:color w:val="FF0000"/>
          <w:lang w:val="pl-PL"/>
        </w:rPr>
        <w:t xml:space="preserve">             </w:t>
      </w:r>
      <w:proofErr w:type="gramEnd"/>
      <w:r w:rsidRPr="006F4C34">
        <w:rPr>
          <w:rFonts w:ascii="Times New Roman" w:eastAsia="Calibri" w:hAnsi="Times New Roman" w:cs="Times New Roman"/>
          <w:i/>
          <w:color w:val="FF0000"/>
          <w:lang w:val="pl-PL"/>
        </w:rPr>
        <w:t xml:space="preserve">                                                                    (adres zamieszkania)</w:t>
      </w:r>
    </w:p>
    <w:p w:rsidR="006F4C34" w:rsidRPr="006F4C34" w:rsidRDefault="006F4C34" w:rsidP="006F4C34">
      <w:pPr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 xml:space="preserve">legitymujący/ca się dowodem 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>osobistym  seria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 xml:space="preserve"> ………………………….. 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>numer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 xml:space="preserve">  ……………………..…</w:t>
      </w:r>
    </w:p>
    <w:p w:rsidR="006F4C34" w:rsidRPr="006F4C34" w:rsidRDefault="006F4C34" w:rsidP="004847F3">
      <w:pPr>
        <w:numPr>
          <w:ilvl w:val="0"/>
          <w:numId w:val="19"/>
        </w:numPr>
        <w:ind w:left="284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lang w:val="pl-PL"/>
        </w:rPr>
        <w:t xml:space="preserve">Oświadczam, że: </w:t>
      </w:r>
    </w:p>
    <w:p w:rsidR="006F4C34" w:rsidRPr="006F4C34" w:rsidRDefault="006F4C34" w:rsidP="004847F3">
      <w:pPr>
        <w:numPr>
          <w:ilvl w:val="0"/>
          <w:numId w:val="18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Nie jestem Wnioskodawcą , nie pozostaję z Wnioskodawcą w związku małżeńskim, ani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 xml:space="preserve">w faktycznym pożyciu albo w 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stosunku  pokrewieństwa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lub powinowactwa w linii prostej, pokrewieństwa lub powinowactwa w linii bocznej do drugiego stopnia i nie jestem związany/a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 xml:space="preserve">z tytułu przysposobienia, opieki, kurateli z podmiotem ubiegającym się o dofinansowanie, jego zastępcami prawnymi lub członkami władz osoby prawnej ubiegającej się o udzielenie dofinansowania. </w:t>
      </w:r>
    </w:p>
    <w:p w:rsidR="006F4C34" w:rsidRPr="006F4C34" w:rsidRDefault="006F4C34" w:rsidP="004847F3">
      <w:pPr>
        <w:numPr>
          <w:ilvl w:val="0"/>
          <w:numId w:val="18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Nie jestem świadkiem lub biegłym albo nie jest przedstawicielem wnioskodawcy, 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albo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>w której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przedstawicielem wnioskodawcy jest jedna z osób wymienionych w pkt. a</w:t>
      </w:r>
    </w:p>
    <w:p w:rsidR="006F4C34" w:rsidRPr="006F4C34" w:rsidRDefault="006F4C34" w:rsidP="004847F3">
      <w:pPr>
        <w:numPr>
          <w:ilvl w:val="0"/>
          <w:numId w:val="18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Nie pozostaję z Wnioskodawcą w takim stosunku prawnym lub faktycznym, że może to budzić uzasadnione 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wątpliwości co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do mojej bezstronności lub mieć wpływ na jego prawa lub obowiązki</w:t>
      </w:r>
    </w:p>
    <w:p w:rsidR="006F4C34" w:rsidRPr="006F4C34" w:rsidRDefault="006F4C34" w:rsidP="004847F3">
      <w:pPr>
        <w:numPr>
          <w:ilvl w:val="0"/>
          <w:numId w:val="18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Nie pozostaję z wnioskodawcą w stosunku pracy/zależności służbowej lub zlecenia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 xml:space="preserve">z Wnioskodawcą ani nie byłem/łam członkiem władz osoby prawnej ubiegającej się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 xml:space="preserve">o dofinansowanie. </w:t>
      </w:r>
    </w:p>
    <w:p w:rsidR="006F4C34" w:rsidRPr="006F4C34" w:rsidRDefault="006F4C34" w:rsidP="004847F3">
      <w:pPr>
        <w:numPr>
          <w:ilvl w:val="0"/>
          <w:numId w:val="18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  <w:t>w</w:t>
      </w:r>
      <w:proofErr w:type="gramEnd"/>
      <w:r w:rsidRPr="006F4C34"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  <w:t xml:space="preserve"> przedmiotowej sprawie nie wszczęto wobec mnie dochodzenia służbowego, lub postępowania dyscyplinarnego lub karnego,</w:t>
      </w:r>
    </w:p>
    <w:p w:rsidR="006F4C34" w:rsidRPr="006F4C34" w:rsidRDefault="006F4C34" w:rsidP="006F4C34">
      <w:pPr>
        <w:spacing w:after="0" w:line="240" w:lineRule="auto"/>
        <w:ind w:left="568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</w:p>
    <w:p w:rsidR="006F4C34" w:rsidRPr="006F4C34" w:rsidRDefault="006F4C34" w:rsidP="004847F3">
      <w:pPr>
        <w:numPr>
          <w:ilvl w:val="0"/>
          <w:numId w:val="19"/>
        </w:numPr>
        <w:spacing w:after="100" w:afterAutospacing="1"/>
        <w:ind w:left="284" w:hanging="284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Oświadczam również, iż: </w:t>
      </w:r>
    </w:p>
    <w:p w:rsidR="006F4C34" w:rsidRPr="006F4C34" w:rsidRDefault="006F4C34" w:rsidP="006F4C34">
      <w:pPr>
        <w:spacing w:after="100" w:afterAutospacing="1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Znana jest mi treść aktualnych wersji obowiązujących w LGD dokumentów:</w:t>
      </w:r>
    </w:p>
    <w:p w:rsidR="006F4C34" w:rsidRPr="006F4C34" w:rsidRDefault="006F4C34" w:rsidP="006F4C34">
      <w:pPr>
        <w:spacing w:after="0" w:line="240" w:lineRule="auto"/>
        <w:ind w:firstLine="284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a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  <w:t>Statutu i Regulaminu Rady.</w:t>
      </w:r>
    </w:p>
    <w:p w:rsidR="006F4C34" w:rsidRPr="006F4C34" w:rsidRDefault="006F4C34" w:rsidP="006F4C34">
      <w:pPr>
        <w:spacing w:after="0" w:line="240" w:lineRule="auto"/>
        <w:ind w:left="709" w:hanging="425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b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  <w:t>Procedura wyboru i oceny operacji w ramach LSR realizowanych przez podmioty inne niż LGD oraz operacji własnych LGD</w:t>
      </w:r>
    </w:p>
    <w:p w:rsidR="006F4C34" w:rsidRPr="006F4C34" w:rsidRDefault="006F4C34" w:rsidP="006F4C34">
      <w:pPr>
        <w:spacing w:after="0" w:line="240" w:lineRule="auto"/>
        <w:ind w:left="709" w:hanging="425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</w:p>
    <w:p w:rsidR="006F4C34" w:rsidRPr="006F4C34" w:rsidRDefault="006F4C34" w:rsidP="006F4C34">
      <w:pPr>
        <w:spacing w:after="0"/>
        <w:ind w:left="709" w:hanging="425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oraz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zobowiązuję się: </w:t>
      </w:r>
    </w:p>
    <w:p w:rsidR="006F4C34" w:rsidRPr="006F4C34" w:rsidRDefault="006F4C34" w:rsidP="006F4C34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a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że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w celu określenia możliwych grup interesu, do Rejestru (określonego w Procedurze, o której mowa w pkt 11 lit. a) wpiszę wszystkie informacje, pozwalające na identyfikację charakteru moich powiązań z wnioskodawcami i poszczególnymi projektami,</w:t>
      </w:r>
    </w:p>
    <w:p w:rsidR="006F4C34" w:rsidRPr="006F4C34" w:rsidRDefault="006F4C34" w:rsidP="006F4C34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lastRenderedPageBreak/>
        <w:t>b.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  <w:t>że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będę wypełniać moje obowiązki w sposób uczciwy i obiektywny, zgodnie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>z posiadaną wiedzą,</w:t>
      </w:r>
    </w:p>
    <w:p w:rsidR="006F4C34" w:rsidRPr="006F4C34" w:rsidRDefault="006F4C34" w:rsidP="006F4C34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c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nie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zatrzymywać kopii jakichkolwiek pisemnych lub elektronicznych informacji,</w:t>
      </w:r>
    </w:p>
    <w:p w:rsidR="006F4C34" w:rsidRPr="006F4C34" w:rsidRDefault="006F4C34" w:rsidP="006F4C34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d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  <w:t xml:space="preserve">że w przypadku zaistnienia lub uzyskania informacji o 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zależności o której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mowa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 xml:space="preserve">w Deklaracji, niezwłocznie poinformuję o tym fakcie Przewodniczącego Rady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>i zrezygnuję z uczestnictwa w ocenie i wyborze,</w:t>
      </w:r>
    </w:p>
    <w:p w:rsidR="006F4C34" w:rsidRPr="006F4C34" w:rsidRDefault="006F4C34" w:rsidP="006F4C34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e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do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zachowania w tajemnicy i zaufaniu wszystkich informacji i dokumentów ujawnionych mi lub wytworzonych przeze mnie lub przygotowanych przeze mnie w trakcie lub jako rezultat oceny 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br/>
        <w:t>i zgadzam się, że informacje te powinny być użyte tylko dla celów niniejszej oceny.</w:t>
      </w:r>
    </w:p>
    <w:p w:rsidR="006F4C34" w:rsidRPr="006F4C34" w:rsidRDefault="006F4C34" w:rsidP="006F4C3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6.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  <w:t xml:space="preserve">Jeżeli zostanie uprawdopodobnione zaistnienie okoliczności, które mogą wywołać </w:t>
      </w:r>
      <w:proofErr w:type="gramStart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wątpliwość co</w:t>
      </w:r>
      <w:proofErr w:type="gramEnd"/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 xml:space="preserve"> do mojej bezstronności w ocenie i wyborze o moim wykluczeniu zdecyduje głosowanie Rady.</w:t>
      </w:r>
    </w:p>
    <w:p w:rsidR="006F4C34" w:rsidRPr="006F4C34" w:rsidRDefault="006F4C34" w:rsidP="006F4C3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</w:pP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>7.</w:t>
      </w:r>
      <w:r w:rsidRPr="006F4C34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pl-PL"/>
        </w:rPr>
        <w:tab/>
        <w:t>Jestem świadomy/a odpowiedzialności karnej wynikającej z art. 233 § 6 Kodeksu Karnego za składanie fałszywych oświadczeń</w:t>
      </w:r>
    </w:p>
    <w:p w:rsidR="006F4C34" w:rsidRPr="006F4C34" w:rsidRDefault="006F4C34" w:rsidP="006F4C34">
      <w:pPr>
        <w:shd w:val="clear" w:color="auto" w:fill="FFFFFF"/>
        <w:spacing w:before="100" w:beforeAutospacing="1" w:after="0"/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</w:pPr>
    </w:p>
    <w:p w:rsidR="006F4C34" w:rsidRPr="006F4C34" w:rsidRDefault="006F4C34" w:rsidP="006F4C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</w:pPr>
      <w:r w:rsidRPr="006F4C34"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                 </w:t>
      </w:r>
    </w:p>
    <w:p w:rsidR="006F4C34" w:rsidRPr="006F4C34" w:rsidRDefault="006F4C34" w:rsidP="006F4C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</w:pPr>
      <w:r w:rsidRPr="006F4C34"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  <w:t xml:space="preserve">                                                                                  ……………………………………………</w:t>
      </w:r>
    </w:p>
    <w:p w:rsidR="006F4C34" w:rsidRPr="006F4C34" w:rsidRDefault="006F4C34" w:rsidP="006F4C34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</w:pPr>
      <w:r w:rsidRPr="006F4C34">
        <w:rPr>
          <w:rFonts w:ascii="Times New Roman" w:hAnsi="Times New Roman" w:cs="Times New Roman"/>
          <w:color w:val="FF0000"/>
          <w:sz w:val="24"/>
          <w:szCs w:val="24"/>
          <w:lang w:val="pl-PL" w:eastAsia="pl-PL"/>
        </w:rPr>
        <w:t xml:space="preserve">     (podpis członka Rady)</w:t>
      </w:r>
    </w:p>
    <w:p w:rsidR="006F4C34" w:rsidRPr="006F4C34" w:rsidRDefault="006F4C34" w:rsidP="006F4C34">
      <w:pPr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6F4C34" w:rsidRPr="006F4C34" w:rsidRDefault="006F4C34" w:rsidP="006F4C34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203628" w:rsidRPr="006F4C34" w:rsidRDefault="00203628">
      <w:pPr>
        <w:rPr>
          <w:rStyle w:val="Uwydatnienie"/>
          <w:rFonts w:ascii="Times New Roman" w:eastAsiaTheme="minorHAnsi" w:hAnsi="Times New Roman" w:cs="Times New Roman"/>
          <w:i w:val="0"/>
          <w:color w:val="FF0000"/>
          <w:sz w:val="24"/>
          <w:szCs w:val="24"/>
          <w:lang w:val="pl-PL" w:bidi="ar-SA"/>
        </w:rPr>
      </w:pPr>
      <w:r w:rsidRPr="00AC5FDE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  <w:lang w:val="pl-PL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4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4340C4" w:rsidRDefault="004340C4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</w:p>
    <w:p w:rsidR="00203628" w:rsidRPr="00A823A7" w:rsidRDefault="00203628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Cs/>
          <w:i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>REJESTR INTERESÓW CZŁONKÓW RADY LGD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A823A7">
        <w:rPr>
          <w:rFonts w:ascii="Times New Roman" w:hAnsi="Times New Roman" w:cs="Times New Roman"/>
          <w:bCs/>
          <w:i/>
          <w:lang w:val="pl-PL"/>
        </w:rPr>
        <w:t>dotyczący wniosków złożonych na Konkurs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67"/>
        <w:gridCol w:w="8553"/>
      </w:tblGrid>
      <w:tr w:rsidR="00A823A7" w:rsidRPr="00A823A7" w:rsidTr="00E663A3">
        <w:trPr>
          <w:trHeight w:val="486"/>
        </w:trPr>
        <w:tc>
          <w:tcPr>
            <w:tcW w:w="5000" w:type="pct"/>
            <w:gridSpan w:val="2"/>
            <w:vAlign w:val="bottom"/>
          </w:tcPr>
          <w:p w:rsidR="00203628" w:rsidRPr="00A823A7" w:rsidRDefault="00203628" w:rsidP="00E15765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i/>
                <w:sz w:val="24"/>
                <w:szCs w:val="24"/>
              </w:rPr>
              <w:t>Konkurs nr …</w:t>
            </w:r>
          </w:p>
        </w:tc>
      </w:tr>
      <w:tr w:rsidR="00A823A7" w:rsidRPr="00A823A7" w:rsidTr="00E663A3"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203628" w:rsidRPr="00A823A7" w:rsidTr="00E663A3">
        <w:trPr>
          <w:trHeight w:val="737"/>
        </w:trPr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203628" w:rsidRPr="00A823A7" w:rsidRDefault="00203628" w:rsidP="00203628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p w:rsidR="00203628" w:rsidRPr="00A823A7" w:rsidRDefault="00203628" w:rsidP="00203628">
      <w:pPr>
        <w:pStyle w:val="Bezodstpw"/>
        <w:suppressAutoHyphens/>
        <w:jc w:val="both"/>
        <w:rPr>
          <w:rFonts w:ascii="Times New Roman" w:hAnsi="Times New Roman" w:cs="Times New Roman"/>
        </w:rPr>
      </w:pPr>
      <w:r w:rsidRPr="00A823A7">
        <w:rPr>
          <w:rFonts w:ascii="Times New Roman" w:hAnsi="Times New Roman" w:cs="Times New Roman"/>
        </w:rPr>
        <w:t>Oświadczam, że jestem świadomy/a odpowiedzialności karnej wynikającej z art. 233 § 6 Kodeksu Karnego za składanie fałszywych oświadczeń.</w:t>
      </w:r>
    </w:p>
    <w:p w:rsidR="00203628" w:rsidRPr="00A823A7" w:rsidRDefault="00203628" w:rsidP="00203628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6"/>
        <w:gridCol w:w="1222"/>
        <w:gridCol w:w="856"/>
        <w:gridCol w:w="682"/>
        <w:gridCol w:w="685"/>
        <w:gridCol w:w="4376"/>
        <w:gridCol w:w="1119"/>
        <w:gridCol w:w="954"/>
      </w:tblGrid>
      <w:tr w:rsidR="00A823A7" w:rsidRPr="00A823A7" w:rsidTr="00E663A3">
        <w:trPr>
          <w:trHeight w:val="304"/>
        </w:trPr>
        <w:tc>
          <w:tcPr>
            <w:tcW w:w="263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Lp.</w:t>
            </w:r>
          </w:p>
        </w:tc>
        <w:tc>
          <w:tcPr>
            <w:tcW w:w="596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Imię i Nazwisko</w:t>
            </w:r>
          </w:p>
        </w:tc>
        <w:tc>
          <w:tcPr>
            <w:tcW w:w="1015" w:type="pct"/>
            <w:gridSpan w:val="3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 xml:space="preserve">Grupa interesu </w:t>
            </w: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sz w:val="16"/>
                <w:szCs w:val="22"/>
                <w:lang w:val="pl-PL"/>
              </w:rPr>
              <w:t>(postaw znak x)</w:t>
            </w:r>
          </w:p>
        </w:tc>
        <w:tc>
          <w:tcPr>
            <w:tcW w:w="2110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Nr wniosku i charakter powiązań z wnioskodawcami / projektami</w:t>
            </w:r>
          </w:p>
        </w:tc>
        <w:tc>
          <w:tcPr>
            <w:tcW w:w="547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  <w:tc>
          <w:tcPr>
            <w:tcW w:w="469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Podpis</w:t>
            </w:r>
          </w:p>
        </w:tc>
      </w:tr>
      <w:tr w:rsidR="00A823A7" w:rsidRPr="00A823A7" w:rsidTr="00E663A3">
        <w:trPr>
          <w:trHeight w:val="589"/>
        </w:trPr>
        <w:tc>
          <w:tcPr>
            <w:tcW w:w="263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96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Publiczna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4340C4" w:rsidRDefault="004340C4" w:rsidP="00E1576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lang w:val="pl-PL"/>
              </w:rPr>
            </w:pPr>
            <w:r w:rsidRPr="004340C4">
              <w:rPr>
                <w:rFonts w:ascii="Times New Roman" w:hAnsi="Times New Roman" w:cs="Times New Roman"/>
                <w:i/>
                <w:color w:val="FF0000"/>
                <w:sz w:val="16"/>
                <w:lang w:val="pl-PL"/>
              </w:rPr>
              <w:t>Inna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4340C4" w:rsidRDefault="004340C4" w:rsidP="00E1576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lang w:val="pl-PL"/>
              </w:rPr>
            </w:pPr>
            <w:r w:rsidRPr="004340C4">
              <w:rPr>
                <w:rFonts w:ascii="Times New Roman" w:hAnsi="Times New Roman" w:cs="Times New Roman"/>
                <w:i/>
                <w:color w:val="FF0000"/>
                <w:sz w:val="16"/>
                <w:lang w:val="pl-PL"/>
              </w:rPr>
              <w:t>Inna</w:t>
            </w:r>
          </w:p>
        </w:tc>
        <w:tc>
          <w:tcPr>
            <w:tcW w:w="2110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47" w:type="pct"/>
            <w:vMerge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69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…</w:t>
            </w: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860" w:type="pct"/>
            <w:gridSpan w:val="2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SUMA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5" w:type="pct"/>
            <w:gridSpan w:val="3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X</w:t>
            </w:r>
          </w:p>
        </w:tc>
      </w:tr>
    </w:tbl>
    <w:p w:rsidR="00203628" w:rsidRPr="00A823A7" w:rsidRDefault="00203628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5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Wniosków złożonych </w:t>
      </w:r>
      <w:r w:rsidR="005B2C26">
        <w:rPr>
          <w:rFonts w:ascii="Times New Roman" w:hAnsi="Times New Roman" w:cs="Times New Roman"/>
          <w:b/>
          <w:bCs/>
          <w:sz w:val="24"/>
          <w:lang w:val="pl-PL"/>
        </w:rPr>
        <w:t xml:space="preserve">w odpowiedzi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na Konkurs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201"/>
        <w:gridCol w:w="1339"/>
        <w:gridCol w:w="2153"/>
      </w:tblGrid>
      <w:tr w:rsidR="00A823A7" w:rsidRPr="00A823A7" w:rsidTr="003140C0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3140C0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815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1B02C2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1B02C2">
              <w:rPr>
                <w:rFonts w:ascii="Times New Roman" w:hAnsi="Times New Roman"/>
                <w:i/>
                <w:color w:val="FF0000"/>
              </w:rPr>
              <w:t>Tytuł</w:t>
            </w: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03628" w:rsidRPr="00A823A7" w:rsidRDefault="00203628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6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Fonts w:ascii="Times New Roman" w:hAnsi="Times New Roman" w:cs="Times New Roman"/>
          <w:bCs/>
          <w:i/>
          <w:iCs/>
          <w:sz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3140C0">
      <w:pPr>
        <w:pStyle w:val="Akapitzlist"/>
        <w:autoSpaceDE w:val="0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potencjalnych Wnioskodawców, którzy skorzystali z usług </w:t>
      </w:r>
      <w:r w:rsidR="005B2C26">
        <w:rPr>
          <w:rFonts w:ascii="Times New Roman" w:hAnsi="Times New Roman" w:cs="Times New Roman"/>
          <w:b/>
          <w:bCs/>
          <w:sz w:val="24"/>
          <w:lang w:val="pl-PL"/>
        </w:rPr>
        <w:t xml:space="preserve">doradczych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Biura w związku </w:t>
      </w:r>
      <w:r w:rsidR="003140C0" w:rsidRPr="00A823A7"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z Konkursem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568"/>
        <w:gridCol w:w="1595"/>
        <w:gridCol w:w="1756"/>
      </w:tblGrid>
      <w:tr w:rsidR="00A823A7" w:rsidRPr="00A823A7" w:rsidTr="003140C0">
        <w:trPr>
          <w:trHeight w:val="330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195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3140C0">
        <w:trPr>
          <w:trHeight w:val="737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5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755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Lp.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Imię i Nazwisko</w:t>
            </w: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Reprezentowany podmiot / osoba (nazwa i adres)</w:t>
            </w:r>
          </w:p>
        </w:tc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Data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Podpis</w:t>
            </w: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3140C0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03628" w:rsidRPr="00A823A7" w:rsidRDefault="00203628" w:rsidP="00203628">
      <w:pPr>
        <w:pStyle w:val="Bezodstpw"/>
        <w:rPr>
          <w:rFonts w:ascii="Times New Roman" w:hAnsi="Times New Roman" w:cs="Times New Roman"/>
        </w:rPr>
      </w:pPr>
    </w:p>
    <w:p w:rsidR="00203628" w:rsidRPr="00A823A7" w:rsidRDefault="00203628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7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203628" w:rsidRPr="00A823A7" w:rsidRDefault="00203628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</w:t>
      </w:r>
      <w:r w:rsidR="00E24B13" w:rsidRPr="00A823A7">
        <w:rPr>
          <w:rFonts w:ascii="Times New Roman" w:hAnsi="Times New Roman" w:cs="Times New Roman"/>
          <w:b/>
          <w:bCs/>
          <w:sz w:val="24"/>
          <w:lang w:val="pl-PL"/>
        </w:rPr>
        <w:t>Zadań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, które mogą zostać poddane ocenie Rady pod względem spełnienia kryteriów wyboru </w:t>
      </w:r>
      <w:r w:rsidR="00273DB2" w:rsidRPr="00A823A7">
        <w:rPr>
          <w:rFonts w:ascii="Times New Roman" w:hAnsi="Times New Roman" w:cs="Times New Roman"/>
          <w:b/>
          <w:bCs/>
          <w:sz w:val="24"/>
          <w:lang w:val="pl-PL"/>
        </w:rPr>
        <w:t>(zgodnych z ogłoszeniem naboru oraz LSR – Karta 1)</w:t>
      </w:r>
      <w:r w:rsidR="001B02C2">
        <w:rPr>
          <w:rFonts w:ascii="Times New Roman" w:hAnsi="Times New Roman" w:cs="Times New Roman"/>
          <w:b/>
          <w:bCs/>
          <w:sz w:val="24"/>
          <w:lang w:val="pl-PL"/>
        </w:rPr>
        <w:t xml:space="preserve">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w ramach Konkursu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119"/>
        <w:gridCol w:w="1339"/>
        <w:gridCol w:w="2153"/>
      </w:tblGrid>
      <w:tr w:rsidR="00A823A7" w:rsidRPr="00A823A7" w:rsidTr="003140C0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3140C0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368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273DB2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Tytuł Zadania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3140C0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03628" w:rsidRPr="00A823A7" w:rsidRDefault="00203628" w:rsidP="00203628">
      <w:pPr>
        <w:pStyle w:val="Bezodstpw"/>
        <w:rPr>
          <w:rFonts w:ascii="Times New Roman" w:hAnsi="Times New Roman" w:cs="Times New Roman"/>
        </w:rPr>
      </w:pPr>
    </w:p>
    <w:p w:rsidR="00E15765" w:rsidRPr="00A823A7" w:rsidRDefault="00E15765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73DB2" w:rsidRPr="00A823A7" w:rsidRDefault="00273DB2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  <w:sectPr w:rsidR="00273DB2" w:rsidRPr="00A823A7" w:rsidSect="00E663A3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4" w:left="851" w:header="708" w:footer="708" w:gutter="0"/>
          <w:cols w:space="708"/>
          <w:titlePg/>
          <w:docGrid w:linePitch="360"/>
        </w:sectPr>
      </w:pPr>
    </w:p>
    <w:p w:rsidR="00E15765" w:rsidRPr="00A823A7" w:rsidRDefault="00E15765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8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E15765" w:rsidRPr="00A823A7" w:rsidRDefault="00E15765" w:rsidP="00E15765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E15765" w:rsidRPr="00A823A7" w:rsidRDefault="00E15765" w:rsidP="00E15765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</w:t>
      </w:r>
      <w:r w:rsidR="00E24B13" w:rsidRPr="00A823A7">
        <w:rPr>
          <w:rFonts w:ascii="Times New Roman" w:hAnsi="Times New Roman" w:cs="Times New Roman"/>
          <w:b/>
          <w:bCs/>
          <w:sz w:val="24"/>
          <w:lang w:val="pl-PL"/>
        </w:rPr>
        <w:t>Zadań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 według liczby uzyskanych punktów, spełni</w:t>
      </w:r>
      <w:r w:rsidR="00273DB2"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ających kryteria,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wybranych do wsparcia </w:t>
      </w:r>
      <w:r w:rsidR="008D5160" w:rsidRPr="00A823A7"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w ramach Konkursu nr …</w:t>
      </w:r>
    </w:p>
    <w:p w:rsidR="00273DB2" w:rsidRPr="00A823A7" w:rsidRDefault="00273DB2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1127"/>
        <w:gridCol w:w="1496"/>
        <w:gridCol w:w="1411"/>
        <w:gridCol w:w="1339"/>
        <w:gridCol w:w="1123"/>
        <w:gridCol w:w="1838"/>
        <w:gridCol w:w="1834"/>
        <w:gridCol w:w="1695"/>
        <w:gridCol w:w="1343"/>
      </w:tblGrid>
      <w:tr w:rsidR="005B2C26" w:rsidRPr="00B37321" w:rsidTr="00793E90">
        <w:trPr>
          <w:trHeight w:val="382"/>
          <w:jc w:val="center"/>
        </w:trPr>
        <w:tc>
          <w:tcPr>
            <w:tcW w:w="14786" w:type="dxa"/>
            <w:gridSpan w:val="10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sz w:val="24"/>
                <w:szCs w:val="24"/>
              </w:rPr>
              <w:t>Zadania, które uzyskały minimum punktowe w ramach oceny – Karta 2</w:t>
            </w:r>
          </w:p>
        </w:tc>
      </w:tr>
      <w:tr w:rsidR="005B2C26" w:rsidRPr="00A823A7" w:rsidTr="00793E90">
        <w:trPr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13206" w:type="dxa"/>
            <w:gridSpan w:val="9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5B2C26" w:rsidRPr="00A823A7" w:rsidTr="00793E90">
        <w:trPr>
          <w:trHeight w:val="737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6" w:type="dxa"/>
            <w:gridSpan w:val="9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5B2C26" w:rsidRPr="00B37321" w:rsidTr="005B2C26">
        <w:trPr>
          <w:trHeight w:val="368"/>
          <w:jc w:val="center"/>
        </w:trPr>
        <w:tc>
          <w:tcPr>
            <w:tcW w:w="1580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127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Liczba uzyskanych punktów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Tytuł Zadania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Ustalona kwota wsparcia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B2C26" w:rsidRPr="00A823A7" w:rsidRDefault="005B2C26" w:rsidP="005B2C26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Uzasadnienie przyznanej kwoty wsparcia w przypadku innej niż wnioskowana 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1B02C2">
              <w:rPr>
                <w:rFonts w:ascii="Times New Roman" w:hAnsi="Times New Roman"/>
                <w:i/>
              </w:rPr>
              <w:t>Wskazanie czy operacja mieści się w limicie środków na konkurs (TAK/NIE)</w:t>
            </w:r>
          </w:p>
        </w:tc>
      </w:tr>
      <w:tr w:rsidR="005B2C26" w:rsidRPr="00B37321" w:rsidTr="005B2C26">
        <w:trPr>
          <w:trHeight w:val="1097"/>
          <w:jc w:val="center"/>
        </w:trPr>
        <w:tc>
          <w:tcPr>
            <w:tcW w:w="1580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5B2C26" w:rsidRPr="00B37321" w:rsidTr="005B2C26">
        <w:trPr>
          <w:trHeight w:val="1097"/>
          <w:jc w:val="center"/>
        </w:trPr>
        <w:tc>
          <w:tcPr>
            <w:tcW w:w="1580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5B2C26" w:rsidRPr="00B37321" w:rsidTr="005B2C26">
        <w:trPr>
          <w:trHeight w:val="1097"/>
          <w:jc w:val="center"/>
        </w:trPr>
        <w:tc>
          <w:tcPr>
            <w:tcW w:w="1580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5B2C26" w:rsidRPr="00A823A7" w:rsidRDefault="005B2C26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4B68AC" w:rsidRDefault="004B68AC" w:rsidP="004B68AC">
      <w:pPr>
        <w:pStyle w:val="Akapitzlist"/>
        <w:tabs>
          <w:tab w:val="left" w:pos="2520"/>
          <w:tab w:val="center" w:pos="7285"/>
        </w:tabs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ab/>
      </w: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ab/>
      </w:r>
    </w:p>
    <w:p w:rsidR="00273DB2" w:rsidRPr="004B68AC" w:rsidRDefault="00273DB2" w:rsidP="004B68AC">
      <w:pPr>
        <w:rPr>
          <w:lang w:val="pl-PL"/>
        </w:rPr>
        <w:sectPr w:rsidR="00273DB2" w:rsidRPr="004B68AC" w:rsidSect="00273DB2">
          <w:footerReference w:type="first" r:id="rId17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061E22" w:rsidRPr="00A823A7" w:rsidRDefault="00A427CE" w:rsidP="00061E2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9</w:t>
      </w:r>
      <w:r w:rsidR="00061E22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061E22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061E22" w:rsidRPr="00A823A7" w:rsidRDefault="00061E22" w:rsidP="00061E22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061E22" w:rsidRPr="00A823A7" w:rsidRDefault="00A427CE" w:rsidP="00061E22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427CE">
        <w:rPr>
          <w:rFonts w:ascii="Times New Roman" w:hAnsi="Times New Roman" w:cs="Times New Roman"/>
          <w:b/>
          <w:bCs/>
          <w:sz w:val="24"/>
          <w:lang w:val="pl-PL"/>
        </w:rPr>
        <w:tab/>
        <w:t xml:space="preserve">Lista </w:t>
      </w:r>
      <w:proofErr w:type="gramStart"/>
      <w:r w:rsidRPr="00A427CE">
        <w:rPr>
          <w:rFonts w:ascii="Times New Roman" w:hAnsi="Times New Roman" w:cs="Times New Roman"/>
          <w:b/>
          <w:bCs/>
          <w:sz w:val="24"/>
          <w:lang w:val="pl-PL"/>
        </w:rPr>
        <w:t>Zadań które</w:t>
      </w:r>
      <w:proofErr w:type="gramEnd"/>
      <w:r w:rsidRPr="00A427CE">
        <w:rPr>
          <w:rFonts w:ascii="Times New Roman" w:hAnsi="Times New Roman" w:cs="Times New Roman"/>
          <w:b/>
          <w:bCs/>
          <w:sz w:val="24"/>
          <w:lang w:val="pl-PL"/>
        </w:rPr>
        <w:t xml:space="preserve"> uznano za niepodlegające dalszej ocenie ze względu na negatywną ocenę dokonaną przez</w:t>
      </w:r>
      <w:r>
        <w:rPr>
          <w:rFonts w:ascii="Times New Roman" w:hAnsi="Times New Roman" w:cs="Times New Roman"/>
          <w:b/>
          <w:bCs/>
          <w:sz w:val="24"/>
          <w:lang w:val="pl-PL"/>
        </w:rPr>
        <w:t xml:space="preserve"> członków zespołu </w:t>
      </w:r>
      <w:r>
        <w:rPr>
          <w:rFonts w:ascii="Times New Roman" w:hAnsi="Times New Roman" w:cs="Times New Roman"/>
          <w:b/>
          <w:bCs/>
          <w:sz w:val="24"/>
          <w:lang w:val="pl-PL"/>
        </w:rPr>
        <w:br/>
        <w:t>na podstawie K</w:t>
      </w:r>
      <w:r w:rsidRPr="00A427CE">
        <w:rPr>
          <w:rFonts w:ascii="Times New Roman" w:hAnsi="Times New Roman" w:cs="Times New Roman"/>
          <w:b/>
          <w:bCs/>
          <w:sz w:val="24"/>
          <w:lang w:val="pl-PL"/>
        </w:rPr>
        <w:t xml:space="preserve">arty nr 1 w ramach Konkursu nr </w:t>
      </w:r>
    </w:p>
    <w:p w:rsidR="00061E22" w:rsidRPr="00A823A7" w:rsidRDefault="00061E22">
      <w:pPr>
        <w:rPr>
          <w:rFonts w:ascii="Times New Roman" w:hAnsi="Times New Roman" w:cs="Times New Roman"/>
          <w:bCs/>
          <w:i/>
          <w:sz w:val="20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396"/>
        <w:gridCol w:w="2696"/>
        <w:gridCol w:w="2665"/>
        <w:gridCol w:w="2434"/>
      </w:tblGrid>
      <w:tr w:rsidR="00A427CE" w:rsidRPr="00B37321" w:rsidTr="00A427CE">
        <w:trPr>
          <w:trHeight w:val="368"/>
          <w:jc w:val="center"/>
        </w:trPr>
        <w:tc>
          <w:tcPr>
            <w:tcW w:w="1595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396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2696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Cel / zakres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</w:tr>
      <w:tr w:rsidR="00A427CE" w:rsidRPr="00B37321" w:rsidTr="00A427CE">
        <w:trPr>
          <w:trHeight w:val="1097"/>
          <w:jc w:val="center"/>
        </w:trPr>
        <w:tc>
          <w:tcPr>
            <w:tcW w:w="1595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427CE" w:rsidRPr="00B37321" w:rsidTr="00A427CE">
        <w:trPr>
          <w:trHeight w:val="1097"/>
          <w:jc w:val="center"/>
        </w:trPr>
        <w:tc>
          <w:tcPr>
            <w:tcW w:w="1595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427CE" w:rsidRPr="00B37321" w:rsidTr="00A427CE">
        <w:trPr>
          <w:trHeight w:val="1097"/>
          <w:jc w:val="center"/>
        </w:trPr>
        <w:tc>
          <w:tcPr>
            <w:tcW w:w="1595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427CE" w:rsidRPr="00B37321" w:rsidTr="00A427CE">
        <w:trPr>
          <w:trHeight w:val="1097"/>
          <w:jc w:val="center"/>
        </w:trPr>
        <w:tc>
          <w:tcPr>
            <w:tcW w:w="1595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427CE" w:rsidRPr="00B37321" w:rsidTr="00A427CE">
        <w:trPr>
          <w:trHeight w:val="1097"/>
          <w:jc w:val="center"/>
        </w:trPr>
        <w:tc>
          <w:tcPr>
            <w:tcW w:w="1595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A427CE" w:rsidRPr="00A823A7" w:rsidRDefault="00A427CE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4B68AC" w:rsidRDefault="004B68AC" w:rsidP="004B68AC">
      <w:pPr>
        <w:tabs>
          <w:tab w:val="left" w:pos="4455"/>
        </w:tabs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tab/>
      </w:r>
    </w:p>
    <w:p w:rsidR="00061E22" w:rsidRPr="004B68AC" w:rsidRDefault="004B68AC" w:rsidP="004B68AC">
      <w:pPr>
        <w:tabs>
          <w:tab w:val="left" w:pos="4455"/>
        </w:tabs>
        <w:rPr>
          <w:rFonts w:ascii="Times New Roman" w:hAnsi="Times New Roman" w:cs="Times New Roman"/>
          <w:sz w:val="20"/>
          <w:lang w:val="pl-PL"/>
        </w:rPr>
        <w:sectPr w:rsidR="00061E22" w:rsidRPr="004B68AC" w:rsidSect="00061E22">
          <w:footerReference w:type="first" r:id="rId18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lang w:val="pl-PL"/>
        </w:rPr>
        <w:tab/>
      </w:r>
    </w:p>
    <w:p w:rsidR="00D22CF3" w:rsidRPr="00A823A7" w:rsidRDefault="00D22CF3" w:rsidP="00D22CF3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</w:t>
      </w:r>
      <w:r w:rsidR="00A427CE">
        <w:rPr>
          <w:rFonts w:ascii="Times New Roman" w:hAnsi="Times New Roman" w:cs="Times New Roman"/>
          <w:bCs/>
          <w:i/>
          <w:sz w:val="20"/>
          <w:lang w:val="pl-PL"/>
        </w:rPr>
        <w:t>10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D22CF3" w:rsidRPr="000576E0" w:rsidRDefault="000576E0" w:rsidP="000576E0">
      <w:pPr>
        <w:autoSpaceDE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0576E0">
        <w:rPr>
          <w:rFonts w:ascii="Times New Roman" w:hAnsi="Times New Roman" w:cs="Times New Roman"/>
          <w:b/>
          <w:bCs/>
          <w:sz w:val="24"/>
          <w:lang w:val="pl-PL"/>
        </w:rPr>
        <w:t xml:space="preserve">Lista zadań niewybranych do wsparcia, które w wyniku dokonanej oceny nie uzyskały określonej </w:t>
      </w:r>
      <w:r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0576E0">
        <w:rPr>
          <w:rFonts w:ascii="Times New Roman" w:hAnsi="Times New Roman" w:cs="Times New Roman"/>
          <w:b/>
          <w:bCs/>
          <w:sz w:val="24"/>
          <w:lang w:val="pl-PL"/>
        </w:rPr>
        <w:t>w kryteriach wyboru minimalnej li</w:t>
      </w:r>
      <w:r>
        <w:rPr>
          <w:rFonts w:ascii="Times New Roman" w:hAnsi="Times New Roman" w:cs="Times New Roman"/>
          <w:b/>
          <w:bCs/>
          <w:sz w:val="24"/>
          <w:lang w:val="pl-PL"/>
        </w:rPr>
        <w:t xml:space="preserve">czby punktów w ramach Konkursu </w:t>
      </w:r>
      <w:r w:rsidRPr="000576E0">
        <w:rPr>
          <w:rFonts w:ascii="Times New Roman" w:hAnsi="Times New Roman" w:cs="Times New Roman"/>
          <w:b/>
          <w:bCs/>
          <w:sz w:val="24"/>
          <w:lang w:val="pl-PL"/>
        </w:rPr>
        <w:t xml:space="preserve">nr… </w:t>
      </w:r>
    </w:p>
    <w:tbl>
      <w:tblPr>
        <w:tblStyle w:val="Tabela-Siatka3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1455"/>
        <w:gridCol w:w="1127"/>
        <w:gridCol w:w="2235"/>
        <w:gridCol w:w="3749"/>
      </w:tblGrid>
      <w:tr w:rsidR="00D22CF3" w:rsidRPr="00A823A7" w:rsidTr="000A5B2D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Nr przedsięwzięcia</w:t>
            </w:r>
          </w:p>
        </w:tc>
        <w:tc>
          <w:tcPr>
            <w:tcW w:w="8187" w:type="dxa"/>
            <w:gridSpan w:val="4"/>
            <w:tcBorders>
              <w:lef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Nazwa przedsięwzięcia</w:t>
            </w:r>
          </w:p>
        </w:tc>
      </w:tr>
      <w:tr w:rsidR="00D22CF3" w:rsidRPr="00A823A7" w:rsidTr="000A5B2D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8187" w:type="dxa"/>
            <w:gridSpan w:val="4"/>
            <w:tcBorders>
              <w:lef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0576E0" w:rsidRPr="00CE1014" w:rsidTr="000576E0">
        <w:trPr>
          <w:trHeight w:val="820"/>
          <w:jc w:val="center"/>
        </w:trPr>
        <w:tc>
          <w:tcPr>
            <w:tcW w:w="1483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Numer wniosku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576E0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 xml:space="preserve">Nazwa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576E0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0576E0">
              <w:rPr>
                <w:rFonts w:ascii="Times New Roman" w:eastAsia="Calibri" w:hAnsi="Times New Roman" w:cs="Times New Roman"/>
                <w:i/>
                <w:color w:val="FF0000"/>
                <w:lang w:val="pl-PL" w:bidi="ar-SA"/>
              </w:rPr>
              <w:t>Liczba uzyskanych punktów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576E0" w:rsidRPr="000576E0" w:rsidRDefault="000576E0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0576E0">
              <w:rPr>
                <w:rFonts w:ascii="Times New Roman" w:eastAsia="Calibri" w:hAnsi="Times New Roman" w:cs="Times New Roman"/>
                <w:i/>
                <w:strike/>
                <w:lang w:val="pl-PL" w:bidi="ar-SA"/>
              </w:rPr>
              <w:t xml:space="preserve">Tytuł </w:t>
            </w:r>
            <w:r w:rsidRPr="000576E0">
              <w:rPr>
                <w:rFonts w:ascii="Times New Roman" w:eastAsia="Calibri" w:hAnsi="Times New Roman" w:cs="Times New Roman"/>
                <w:i/>
                <w:color w:val="FF0000"/>
                <w:lang w:val="pl-PL" w:bidi="ar-SA"/>
              </w:rPr>
              <w:t>Cel/zakres</w:t>
            </w:r>
          </w:p>
        </w:tc>
        <w:tc>
          <w:tcPr>
            <w:tcW w:w="3749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1B02C2">
              <w:rPr>
                <w:rFonts w:ascii="Times New Roman" w:eastAsia="Calibri" w:hAnsi="Times New Roman" w:cs="Times New Roman"/>
                <w:i/>
                <w:color w:val="FF0000"/>
                <w:lang w:val="pl-PL" w:bidi="ar-SA"/>
              </w:rPr>
              <w:t>Nr identyfikacyjny wnioskodawcy</w:t>
            </w:r>
          </w:p>
        </w:tc>
      </w:tr>
      <w:tr w:rsidR="000576E0" w:rsidRPr="00CE1014" w:rsidTr="000576E0">
        <w:trPr>
          <w:trHeight w:val="1097"/>
          <w:jc w:val="center"/>
        </w:trPr>
        <w:tc>
          <w:tcPr>
            <w:tcW w:w="1483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</w:tr>
      <w:tr w:rsidR="000576E0" w:rsidRPr="00CE1014" w:rsidTr="000576E0">
        <w:trPr>
          <w:trHeight w:val="1097"/>
          <w:jc w:val="center"/>
        </w:trPr>
        <w:tc>
          <w:tcPr>
            <w:tcW w:w="1483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0576E0" w:rsidRPr="00CE1014" w:rsidTr="000576E0">
        <w:trPr>
          <w:trHeight w:val="1097"/>
          <w:jc w:val="center"/>
        </w:trPr>
        <w:tc>
          <w:tcPr>
            <w:tcW w:w="1483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0576E0" w:rsidRPr="00CE1014" w:rsidTr="000576E0">
        <w:trPr>
          <w:trHeight w:val="1097"/>
          <w:jc w:val="center"/>
        </w:trPr>
        <w:tc>
          <w:tcPr>
            <w:tcW w:w="1483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0576E0" w:rsidRPr="00CE1014" w:rsidTr="000576E0">
        <w:trPr>
          <w:trHeight w:val="1097"/>
          <w:jc w:val="center"/>
        </w:trPr>
        <w:tc>
          <w:tcPr>
            <w:tcW w:w="1483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0576E0" w:rsidRPr="00A823A7" w:rsidRDefault="000576E0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</w:tbl>
    <w:p w:rsidR="00D22CF3" w:rsidRPr="00A823A7" w:rsidRDefault="00D22CF3" w:rsidP="00D22CF3">
      <w:pPr>
        <w:autoSpaceDE w:val="0"/>
        <w:spacing w:before="240" w:line="360" w:lineRule="auto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</w:p>
    <w:p w:rsidR="00D22CF3" w:rsidRDefault="00D22CF3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D22CF3" w:rsidRDefault="00D22CF3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D22CF3" w:rsidRDefault="00D22CF3">
      <w:pPr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br w:type="page"/>
      </w: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</w:t>
      </w:r>
      <w:r w:rsidR="00D22CF3">
        <w:rPr>
          <w:rFonts w:ascii="Times New Roman" w:hAnsi="Times New Roman" w:cs="Times New Roman"/>
          <w:bCs/>
          <w:i/>
          <w:sz w:val="20"/>
          <w:lang w:val="pl-PL"/>
        </w:rPr>
        <w:t>10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  <w:lang w:val="pl-PL"/>
        </w:rPr>
      </w:pPr>
    </w:p>
    <w:p w:rsidR="000576E0" w:rsidRPr="00706CF7" w:rsidRDefault="000576E0" w:rsidP="000576E0">
      <w:pPr>
        <w:tabs>
          <w:tab w:val="left" w:pos="-4962"/>
        </w:tabs>
        <w:autoSpaceDE w:val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53"/>
        <w:gridCol w:w="1863"/>
        <w:gridCol w:w="403"/>
        <w:gridCol w:w="141"/>
        <w:gridCol w:w="21"/>
        <w:gridCol w:w="144"/>
        <w:gridCol w:w="1505"/>
        <w:gridCol w:w="51"/>
        <w:gridCol w:w="1258"/>
        <w:gridCol w:w="230"/>
        <w:gridCol w:w="75"/>
        <w:gridCol w:w="425"/>
        <w:gridCol w:w="709"/>
        <w:gridCol w:w="1966"/>
      </w:tblGrid>
      <w:tr w:rsidR="000576E0" w:rsidRPr="000B2F00" w:rsidTr="000576E0">
        <w:trPr>
          <w:trHeight w:val="992"/>
          <w:jc w:val="center"/>
        </w:trPr>
        <w:tc>
          <w:tcPr>
            <w:tcW w:w="9322" w:type="dxa"/>
            <w:gridSpan w:val="15"/>
            <w:shd w:val="clear" w:color="auto" w:fill="D9D9D9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Wniosek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o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przyznanie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grantu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</w:p>
        </w:tc>
      </w:tr>
      <w:tr w:rsidR="000576E0" w:rsidRPr="000B2F00" w:rsidTr="000576E0">
        <w:trPr>
          <w:trHeight w:val="269"/>
          <w:jc w:val="center"/>
        </w:trPr>
        <w:tc>
          <w:tcPr>
            <w:tcW w:w="2959" w:type="dxa"/>
            <w:gridSpan w:val="6"/>
            <w:shd w:val="clear" w:color="auto" w:fill="D9D9D9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konkursu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B37321" w:rsidTr="000576E0">
        <w:trPr>
          <w:trHeight w:val="991"/>
          <w:jc w:val="center"/>
        </w:trPr>
        <w:tc>
          <w:tcPr>
            <w:tcW w:w="2959" w:type="dxa"/>
            <w:gridSpan w:val="6"/>
            <w:shd w:val="clear" w:color="auto" w:fill="D9D9D9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0576E0" w:rsidRPr="000576E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__________________________</w:t>
            </w:r>
          </w:p>
          <w:p w:rsidR="000576E0" w:rsidRPr="000576E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(data przyjęcia, liczba załączników,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br/>
              <w:t>podpis (wypełnia LGD)</w:t>
            </w:r>
          </w:p>
        </w:tc>
      </w:tr>
      <w:tr w:rsidR="000576E0" w:rsidRPr="00B37321" w:rsidTr="000576E0">
        <w:trPr>
          <w:trHeight w:val="974"/>
          <w:jc w:val="center"/>
        </w:trPr>
        <w:tc>
          <w:tcPr>
            <w:tcW w:w="9322" w:type="dxa"/>
            <w:gridSpan w:val="15"/>
            <w:shd w:val="clear" w:color="auto" w:fill="auto"/>
            <w:vAlign w:val="bottom"/>
          </w:tcPr>
          <w:p w:rsidR="000576E0" w:rsidRPr="000B2F00" w:rsidRDefault="000576E0" w:rsidP="000576E0">
            <w:pPr>
              <w:pStyle w:val="Bezodstpw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…………………………………………………………………………………………………………………………….....</w:t>
            </w:r>
          </w:p>
          <w:p w:rsidR="000576E0" w:rsidRPr="000B2F00" w:rsidRDefault="000576E0" w:rsidP="000576E0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nr wniosku/znak </w:t>
            </w:r>
            <w:proofErr w:type="gram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sprawy  </w:t>
            </w:r>
            <w:r w:rsidRPr="000B2F0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(nadany</w:t>
            </w:r>
            <w:proofErr w:type="gramEnd"/>
            <w:r w:rsidRPr="000B2F0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przez LGD w dniu składania)</w:t>
            </w:r>
          </w:p>
        </w:tc>
      </w:tr>
      <w:tr w:rsidR="000576E0" w:rsidRPr="00B37321" w:rsidTr="000576E0">
        <w:trPr>
          <w:trHeight w:val="397"/>
          <w:jc w:val="center"/>
        </w:trPr>
        <w:tc>
          <w:tcPr>
            <w:tcW w:w="9322" w:type="dxa"/>
            <w:gridSpan w:val="15"/>
            <w:shd w:val="clear" w:color="auto" w:fill="D9D9D9"/>
            <w:vAlign w:val="bottom"/>
          </w:tcPr>
          <w:p w:rsidR="000576E0" w:rsidRPr="000B2F00" w:rsidRDefault="000576E0" w:rsidP="004847F3">
            <w:pPr>
              <w:pStyle w:val="Bezodstpw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INFORMACJE DOTYCZĄCE WYBORU GRANTOBIORCY, UDZIELONEGO DORADZTWA</w:t>
            </w:r>
          </w:p>
        </w:tc>
      </w:tr>
      <w:tr w:rsidR="000576E0" w:rsidRPr="000B2F00" w:rsidTr="000576E0">
        <w:trPr>
          <w:trHeight w:val="418"/>
          <w:jc w:val="center"/>
        </w:trPr>
        <w:tc>
          <w:tcPr>
            <w:tcW w:w="4659" w:type="dxa"/>
            <w:gridSpan w:val="9"/>
            <w:shd w:val="clear" w:color="auto" w:fill="D9D9D9"/>
            <w:vAlign w:val="bottom"/>
          </w:tcPr>
          <w:p w:rsidR="000576E0" w:rsidRPr="000B2F00" w:rsidRDefault="000576E0" w:rsidP="004847F3">
            <w:pPr>
              <w:pStyle w:val="Bezodstpw"/>
              <w:numPr>
                <w:ilvl w:val="1"/>
                <w:numId w:val="27"/>
              </w:num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Grantobiorca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wybrany</w:t>
            </w:r>
          </w:p>
          <w:p w:rsidR="000576E0" w:rsidRPr="000B2F00" w:rsidRDefault="000576E0" w:rsidP="000576E0">
            <w:pPr>
              <w:pStyle w:val="Bezodstpw"/>
              <w:ind w:left="7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TAK             </w:t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4663" w:type="dxa"/>
            <w:gridSpan w:val="6"/>
            <w:shd w:val="clear" w:color="auto" w:fill="D9D9D9"/>
            <w:vAlign w:val="bottom"/>
          </w:tcPr>
          <w:p w:rsidR="000576E0" w:rsidRPr="000B2F00" w:rsidRDefault="000576E0" w:rsidP="004847F3">
            <w:pPr>
              <w:pStyle w:val="Bezodstpw"/>
              <w:numPr>
                <w:ilvl w:val="1"/>
                <w:numId w:val="27"/>
              </w:num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Udzielono doradztwa</w:t>
            </w:r>
          </w:p>
          <w:p w:rsidR="000576E0" w:rsidRPr="000B2F00" w:rsidRDefault="000576E0" w:rsidP="000576E0">
            <w:pPr>
              <w:pStyle w:val="Bezodstpw"/>
              <w:ind w:left="7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TAK             </w:t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NIE</w:t>
            </w:r>
            <w:proofErr w:type="gramEnd"/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II IDENTYFIKACJA WNIOSKODAWCY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(Wypełnia wnioskodawca)</w:t>
            </w:r>
          </w:p>
        </w:tc>
      </w:tr>
      <w:tr w:rsidR="000576E0" w:rsidRPr="000B2F00" w:rsidTr="000576E0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4847F3">
            <w:pPr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RODZAJ WNIOSKODAWCY</w:t>
            </w:r>
          </w:p>
        </w:tc>
      </w:tr>
      <w:tr w:rsidR="000576E0" w:rsidRPr="000B2F00" w:rsidTr="000576E0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B2F00" w:rsidRDefault="000576E0" w:rsidP="000576E0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B2F00" w:rsidRDefault="000576E0" w:rsidP="000576E0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1.1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Osoba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fizyczna</w:t>
            </w:r>
            <w:proofErr w:type="spellEnd"/>
          </w:p>
        </w:tc>
      </w:tr>
      <w:tr w:rsidR="000576E0" w:rsidRPr="00B37321" w:rsidTr="000576E0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B2F00" w:rsidRDefault="000576E0" w:rsidP="000576E0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576E0" w:rsidRDefault="000576E0" w:rsidP="000576E0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>1.2 Osoba prawna, jeżeli siedziba tej osoby lub jej oddziału znajduje się na obszarze wiejskim objętym LSR</w:t>
            </w:r>
          </w:p>
        </w:tc>
      </w:tr>
      <w:tr w:rsidR="000576E0" w:rsidRPr="00B37321" w:rsidTr="000576E0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576E0" w:rsidRDefault="000576E0" w:rsidP="000576E0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576E0" w:rsidRDefault="000576E0" w:rsidP="000576E0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 xml:space="preserve">1.3 </w:t>
            </w:r>
            <w:proofErr w:type="gramStart"/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>jednostka</w:t>
            </w:r>
            <w:proofErr w:type="gramEnd"/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 xml:space="preserve">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0576E0" w:rsidRPr="000B2F00" w:rsidTr="000576E0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4847F3">
            <w:pPr>
              <w:numPr>
                <w:ilvl w:val="0"/>
                <w:numId w:val="6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DANE IDENTYFIKACYJNE WNIOSKODAWCY</w:t>
            </w:r>
          </w:p>
        </w:tc>
      </w:tr>
      <w:tr w:rsidR="000576E0" w:rsidRPr="000B2F00" w:rsidTr="000576E0">
        <w:trPr>
          <w:jc w:val="center"/>
        </w:trPr>
        <w:tc>
          <w:tcPr>
            <w:tcW w:w="59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Numer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NIP</w:t>
            </w:r>
          </w:p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Pierwsze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Drugie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2.9 Seria i nr dokumentu tożsamości</w:t>
            </w:r>
          </w:p>
        </w:tc>
      </w:tr>
      <w:tr w:rsidR="000576E0" w:rsidRPr="00B37321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Obywatelstwo</w:t>
            </w:r>
            <w:proofErr w:type="spellEnd"/>
          </w:p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Płeć</w:t>
            </w:r>
            <w:proofErr w:type="spellEnd"/>
          </w:p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sym w:font="Webdings" w:char="F063"/>
            </w:r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Kobieta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0B2F00">
              <w:rPr>
                <w:rFonts w:ascii="Times New Roman" w:hAnsi="Times New Roman" w:cs="Times New Roman"/>
                <w:color w:val="000000"/>
              </w:rPr>
              <w:sym w:font="Webdings" w:char="F063"/>
            </w:r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Mężczyzna</w:t>
            </w:r>
            <w:proofErr w:type="spellEnd"/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2.10 Nr KRS/Nr w rejestrze prowadzonym przez właściwy organ</w:t>
            </w:r>
          </w:p>
          <w:p w:rsidR="000576E0" w:rsidRPr="000576E0" w:rsidRDefault="000576E0" w:rsidP="000576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95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2.6 PESEL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Numer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identyfikacyjny</w:t>
            </w:r>
            <w:proofErr w:type="spellEnd"/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2.11 REGON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ADRES ZAMIESZKANIA OSOBY FIZYCZNEJ/ ADRES SIEDZIBY LUB ODDZIAŁU OSOBY PRAWNEJ ALBO JEDNOSTKI ORGANIZACYJNEJ NIEPOSIADAJĄCEJ OSOBOWOŚCI PRAWNEJ</w:t>
            </w:r>
          </w:p>
        </w:tc>
      </w:tr>
      <w:tr w:rsidR="000576E0" w:rsidRPr="000B2F00" w:rsidTr="000576E0">
        <w:trPr>
          <w:trHeight w:val="630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lastRenderedPageBreak/>
              <w:t xml:space="preserve">3.1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Województwo</w:t>
            </w:r>
            <w:proofErr w:type="spellEnd"/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Powiat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Gmina</w:t>
            </w:r>
            <w:proofErr w:type="spellEnd"/>
          </w:p>
        </w:tc>
      </w:tr>
      <w:tr w:rsidR="000576E0" w:rsidRPr="000B2F00" w:rsidTr="000576E0">
        <w:trPr>
          <w:trHeight w:val="541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Ulica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domu</w:t>
            </w:r>
            <w:proofErr w:type="spellEnd"/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lokalu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Miejscowość</w:t>
            </w:r>
            <w:proofErr w:type="spellEnd"/>
          </w:p>
        </w:tc>
      </w:tr>
      <w:tr w:rsidR="000576E0" w:rsidRPr="000B2F00" w:rsidTr="000576E0">
        <w:trPr>
          <w:trHeight w:val="563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pocztowy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Poczta</w:t>
            </w:r>
            <w:proofErr w:type="spellEnd"/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telefonu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faksu</w:t>
            </w:r>
            <w:proofErr w:type="spellEnd"/>
          </w:p>
        </w:tc>
      </w:tr>
      <w:tr w:rsidR="000576E0" w:rsidRPr="000B2F00" w:rsidTr="000576E0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e-mail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www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ADRES DO KORESPONDENCJI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(Pola </w:t>
            </w:r>
            <w:proofErr w:type="gramStart"/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wypełniane jeżeli</w:t>
            </w:r>
            <w:proofErr w:type="gramEnd"/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 inny niż podany w pkt. 3.1 – 3.13)</w:t>
            </w: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pocztowy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www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DANE OSÓB UPOWAŻNIONYCH DO REPREZENTOWANIA WNIOSKODAWCY</w:t>
            </w: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DANE PEŁNOMOCNIKA WNIOSKODAWCY</w:t>
            </w: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pocztowy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www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DANE OSOBY UPRAWNIONEJ DO KONTAKTU</w:t>
            </w: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7.1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</w:tc>
      </w:tr>
      <w:tr w:rsidR="000576E0" w:rsidRPr="000B2F00" w:rsidTr="000576E0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DANE IDENTYFIKACYJNE JEDNOSTKI NIEPOSIADAJĄCEJ OSOBOWOŚCI PRAWNEJ, W </w:t>
            </w:r>
            <w:proofErr w:type="gramStart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IMIENIU KTÓREJ</w:t>
            </w:r>
            <w:proofErr w:type="gramEnd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 O POWIERZENIE GRANTU UBIEGA SIĘ OSOBA PRAWNA POWIĄZANA ORGANIZACYJNIE Z TĄ JEDNOSTKĄ</w:t>
            </w:r>
          </w:p>
        </w:tc>
      </w:tr>
      <w:tr w:rsidR="000576E0" w:rsidRPr="000B2F00" w:rsidTr="000576E0">
        <w:trPr>
          <w:jc w:val="center"/>
        </w:trPr>
        <w:tc>
          <w:tcPr>
            <w:tcW w:w="6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8.1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Nazwa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NIP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8.3 REGON</w:t>
            </w:r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8.4 Nr w rejestrze prowadzonym przez właściwy organ</w:t>
            </w:r>
          </w:p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</w:tc>
      </w:tr>
      <w:tr w:rsidR="000576E0" w:rsidRPr="000B2F00" w:rsidTr="000576E0">
        <w:trPr>
          <w:trHeight w:val="529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pocztowy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Poczta</w:t>
            </w:r>
            <w:proofErr w:type="spellEnd"/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telefonu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faksu</w:t>
            </w:r>
            <w:proofErr w:type="spellEnd"/>
          </w:p>
        </w:tc>
      </w:tr>
      <w:tr w:rsidR="000576E0" w:rsidRPr="000B2F00" w:rsidTr="000576E0">
        <w:trPr>
          <w:trHeight w:val="551"/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WWW</w:t>
            </w:r>
          </w:p>
        </w:tc>
      </w:tr>
      <w:tr w:rsidR="000576E0" w:rsidRPr="000B2F00" w:rsidTr="000576E0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'II IDENTYFIKACJA ZADANIA</w:t>
            </w:r>
          </w:p>
        </w:tc>
      </w:tr>
      <w:tr w:rsidR="000576E0" w:rsidRPr="00B37321" w:rsidTr="000576E0">
        <w:trPr>
          <w:trHeight w:val="21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0576E0" w:rsidRPr="000576E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TYTUŁ PROJEKTU GRANTOWEGO (wypełnia LGD)</w:t>
            </w:r>
          </w:p>
        </w:tc>
      </w:tr>
      <w:tr w:rsidR="000576E0" w:rsidRPr="00B37321" w:rsidTr="000576E0">
        <w:trPr>
          <w:trHeight w:val="375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</w:p>
        </w:tc>
      </w:tr>
      <w:tr w:rsidR="000576E0" w:rsidRPr="00B37321" w:rsidTr="000576E0">
        <w:trPr>
          <w:trHeight w:val="24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0576E0" w:rsidRPr="000576E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CEL PROJEKTU GRANTOWEGO (wypełnia LGD)</w:t>
            </w:r>
          </w:p>
        </w:tc>
      </w:tr>
      <w:tr w:rsidR="000576E0" w:rsidRPr="00B37321" w:rsidTr="000576E0">
        <w:trPr>
          <w:trHeight w:val="345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</w:p>
        </w:tc>
      </w:tr>
      <w:tr w:rsidR="000576E0" w:rsidRPr="000B2F00" w:rsidTr="000576E0">
        <w:trPr>
          <w:trHeight w:val="225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0576E0" w:rsidRPr="000B2F00" w:rsidRDefault="000576E0" w:rsidP="004847F3">
            <w:pPr>
              <w:numPr>
                <w:ilvl w:val="0"/>
                <w:numId w:val="7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TYTUŁ GRANTU</w:t>
            </w:r>
          </w:p>
        </w:tc>
      </w:tr>
      <w:tr w:rsidR="000576E0" w:rsidRPr="000B2F00" w:rsidTr="000576E0">
        <w:trPr>
          <w:trHeight w:val="80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trHeight w:val="79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12. CEL GRANTU</w:t>
            </w:r>
          </w:p>
        </w:tc>
      </w:tr>
      <w:tr w:rsidR="000576E0" w:rsidRPr="000B2F00" w:rsidTr="000576E0">
        <w:trPr>
          <w:trHeight w:val="79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13. MIEJSCE REALIZACJI</w:t>
            </w:r>
          </w:p>
        </w:tc>
      </w:tr>
      <w:tr w:rsidR="000576E0" w:rsidRPr="00B37321" w:rsidTr="000576E0">
        <w:trPr>
          <w:trHeight w:val="938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14. STRESZCZENIE/ OPIS GRANTU (należy opisać zakres planowanych do realizacji zadań oraz wykazać ich zgodność w ogłoszeniu o konkursie z zakresem projektu grantowego)</w:t>
            </w:r>
          </w:p>
        </w:tc>
      </w:tr>
      <w:tr w:rsidR="000576E0" w:rsidRPr="00B37321" w:rsidTr="000576E0">
        <w:trPr>
          <w:trHeight w:val="1407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15. WYKAZANIE ZGODNOŚCI GRANTU Z CELAMI I WSKAŹNIKAMI PROJEKTU GRANTOWEGO (należy opisać w jaki sposób cel </w:t>
            </w:r>
            <w:proofErr w:type="gramStart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grantu  wpisuje</w:t>
            </w:r>
            <w:proofErr w:type="gramEnd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 się w określony w ogłoszeniu o konkursie, cel projektu grantowego oraz określone dla projektu grantowego wskaźniki)</w:t>
            </w:r>
          </w:p>
        </w:tc>
      </w:tr>
      <w:tr w:rsidR="000576E0" w:rsidRPr="00B37321" w:rsidTr="000576E0">
        <w:trPr>
          <w:trHeight w:val="345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28"/>
              </w:numPr>
              <w:spacing w:after="0"/>
              <w:ind w:left="444" w:hanging="44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lastRenderedPageBreak/>
              <w:t>OPIS PRZEWIDZIANYCH DO REALIZACJI ZADAŃ</w:t>
            </w:r>
          </w:p>
        </w:tc>
      </w:tr>
      <w:tr w:rsidR="000576E0" w:rsidRPr="000B2F00" w:rsidTr="000576E0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zadania</w:t>
            </w:r>
            <w:proofErr w:type="spellEnd"/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Krótki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opis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zadania</w:t>
            </w:r>
            <w:proofErr w:type="spellEnd"/>
          </w:p>
        </w:tc>
      </w:tr>
      <w:tr w:rsidR="000576E0" w:rsidRPr="000B2F00" w:rsidTr="000576E0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28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WSKAŹNIK PRODUKTU OSIĄGANY POPRZEZ REALIZACJĘ ZADANIA</w:t>
            </w: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wskaźnika</w:t>
            </w:r>
            <w:proofErr w:type="spellEnd"/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Źródło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danych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Wartość</w:t>
            </w:r>
            <w:proofErr w:type="spellEnd"/>
          </w:p>
        </w:tc>
      </w:tr>
      <w:tr w:rsidR="000576E0" w:rsidRPr="00B37321" w:rsidTr="000576E0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Początkowa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576E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Planowana do osiągnięcia w wyniku realizacji zadania</w:t>
            </w:r>
          </w:p>
        </w:tc>
      </w:tr>
      <w:tr w:rsidR="000576E0" w:rsidRPr="00B37321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28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WSKAŹNIKI REZULTATU OSIĄGANE POPRZEZ REALIZACJĘ ZADANIA</w:t>
            </w: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wskaźnika</w:t>
            </w:r>
            <w:proofErr w:type="spellEnd"/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Źródło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danych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Wartość</w:t>
            </w:r>
            <w:proofErr w:type="spellEnd"/>
          </w:p>
        </w:tc>
      </w:tr>
      <w:tr w:rsidR="000576E0" w:rsidRPr="00B37321" w:rsidTr="000576E0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Początkowa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E0" w:rsidRPr="000576E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Planowana do osiągnięcia w wyniku realizacji zadania</w:t>
            </w:r>
          </w:p>
        </w:tc>
      </w:tr>
      <w:tr w:rsidR="000576E0" w:rsidRPr="00B37321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0"/>
                <w:numId w:val="28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ODNIESIENIE DO KRYTERIÓW WYBORU ZADANIA</w:t>
            </w: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Kryterium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Opis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spełnienia</w:t>
            </w:r>
            <w:proofErr w:type="spellEnd"/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trHeight w:val="24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TERMIN</w:t>
            </w:r>
          </w:p>
        </w:tc>
      </w:tr>
      <w:tr w:rsidR="000576E0" w:rsidRPr="000B2F00" w:rsidTr="000576E0">
        <w:trPr>
          <w:trHeight w:val="244"/>
          <w:jc w:val="center"/>
        </w:trPr>
        <w:tc>
          <w:tcPr>
            <w:tcW w:w="2938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20. ROZPOCZĘCIA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353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ZAKOŃCZENIA</w:t>
            </w:r>
          </w:p>
        </w:tc>
      </w:tr>
      <w:tr w:rsidR="000576E0" w:rsidRPr="000B2F00" w:rsidTr="000576E0">
        <w:trPr>
          <w:trHeight w:val="269"/>
          <w:jc w:val="center"/>
        </w:trPr>
        <w:tc>
          <w:tcPr>
            <w:tcW w:w="2938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284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ind w:left="187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21. ETAP 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22. ETAP 2</w:t>
            </w:r>
          </w:p>
        </w:tc>
      </w:tr>
      <w:tr w:rsidR="000576E0" w:rsidRPr="000B2F00" w:rsidTr="000576E0">
        <w:trPr>
          <w:trHeight w:val="270"/>
          <w:jc w:val="center"/>
        </w:trPr>
        <w:tc>
          <w:tcPr>
            <w:tcW w:w="29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B2F00" w:rsidRDefault="000576E0" w:rsidP="000576E0">
            <w:pPr>
              <w:ind w:left="-7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</w:tbl>
    <w:p w:rsidR="000576E0" w:rsidRPr="000576E0" w:rsidRDefault="000576E0" w:rsidP="000576E0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  <w:r w:rsidRPr="000576E0"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 xml:space="preserve">(data rozpoczęcia ok. 6 miesięcy od momentu złożenia wniosku w LGD, data zakończenia realizacji operacji nie może </w:t>
      </w:r>
      <w:r w:rsidRPr="000576E0"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br/>
        <w:t>być późniejsza od daty wskazanej w ogłoszeniu o konkursie grantowym)</w:t>
      </w:r>
    </w:p>
    <w:p w:rsidR="000576E0" w:rsidRPr="000576E0" w:rsidRDefault="000576E0" w:rsidP="000576E0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</w:p>
    <w:p w:rsidR="000576E0" w:rsidRPr="000576E0" w:rsidRDefault="000576E0" w:rsidP="000576E0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</w:p>
    <w:p w:rsidR="000576E0" w:rsidRPr="000576E0" w:rsidRDefault="000576E0" w:rsidP="000576E0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</w:p>
    <w:p w:rsidR="000576E0" w:rsidRPr="000B2F00" w:rsidRDefault="000576E0" w:rsidP="000576E0">
      <w:pPr>
        <w:rPr>
          <w:vanish/>
          <w:color w:val="000000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601"/>
        <w:gridCol w:w="3171"/>
      </w:tblGrid>
      <w:tr w:rsidR="000576E0" w:rsidRPr="000B2F00" w:rsidTr="000576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IV OKREŚLENIE DOSTĘPNEGO LIMITU</w:t>
            </w:r>
          </w:p>
        </w:tc>
      </w:tr>
      <w:tr w:rsidR="000576E0" w:rsidRPr="000B2F00" w:rsidTr="000576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4847F3">
            <w:pPr>
              <w:numPr>
                <w:ilvl w:val="0"/>
                <w:numId w:val="9"/>
              </w:numPr>
              <w:spacing w:after="0"/>
              <w:ind w:hanging="72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ŁĄCZNA WARTOŚĆ POWIERZONYCH GRANTÓW</w:t>
            </w:r>
          </w:p>
        </w:tc>
      </w:tr>
      <w:tr w:rsidR="000576E0" w:rsidRPr="000B2F00" w:rsidTr="000576E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umowy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powierzenia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grantu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Kwota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dofinansowania</w:t>
            </w:r>
            <w:proofErr w:type="spellEnd"/>
          </w:p>
        </w:tc>
      </w:tr>
      <w:tr w:rsidR="000576E0" w:rsidRPr="000B2F00" w:rsidTr="000576E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576E0" w:rsidRPr="000B2F00" w:rsidTr="000576E0"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0576E0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RAZEM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576E0" w:rsidRPr="000B2F00" w:rsidTr="000576E0"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4847F3">
            <w:pPr>
              <w:numPr>
                <w:ilvl w:val="0"/>
                <w:numId w:val="9"/>
              </w:numPr>
              <w:tabs>
                <w:tab w:val="left" w:pos="425"/>
              </w:tabs>
              <w:spacing w:after="0"/>
              <w:ind w:left="141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DOSTĘPNY LIMIT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:rsidR="000576E0" w:rsidRPr="000B2F00" w:rsidRDefault="000576E0" w:rsidP="000576E0">
      <w:pPr>
        <w:spacing w:line="239" w:lineRule="auto"/>
        <w:rPr>
          <w:rFonts w:ascii="Times New Roman" w:hAnsi="Times New Roman"/>
          <w:color w:val="000000"/>
        </w:rPr>
      </w:pPr>
      <w:r w:rsidRPr="000B2F00" w:rsidDel="008D714D">
        <w:rPr>
          <w:rFonts w:ascii="Times New Roman" w:hAnsi="Times New Roman"/>
          <w:b/>
          <w:color w:val="000000"/>
        </w:rPr>
        <w:t xml:space="preserve"> 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4"/>
        <w:gridCol w:w="3171"/>
      </w:tblGrid>
      <w:tr w:rsidR="000576E0" w:rsidRPr="000B2F00" w:rsidTr="000576E0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4847F3">
            <w:pPr>
              <w:numPr>
                <w:ilvl w:val="0"/>
                <w:numId w:val="13"/>
              </w:numPr>
              <w:spacing w:after="0"/>
              <w:ind w:left="425" w:hanging="284"/>
              <w:jc w:val="both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aps/>
                <w:color w:val="000000"/>
                <w:szCs w:val="24"/>
              </w:rPr>
              <w:t>Plan finansowy</w:t>
            </w:r>
          </w:p>
        </w:tc>
      </w:tr>
      <w:tr w:rsidR="000576E0" w:rsidRPr="000B2F00" w:rsidTr="000576E0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6E0" w:rsidRPr="000B2F00" w:rsidRDefault="000576E0" w:rsidP="004847F3">
            <w:pPr>
              <w:numPr>
                <w:ilvl w:val="0"/>
                <w:numId w:val="14"/>
              </w:numPr>
              <w:spacing w:after="0" w:line="240" w:lineRule="auto"/>
              <w:ind w:left="425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 xml:space="preserve">Limit pomocy (100 000 zł – kwota podana w pkt. </w:t>
            </w:r>
            <w:r w:rsidRPr="000B2F00">
              <w:rPr>
                <w:rFonts w:ascii="Times New Roman" w:hAnsi="Times New Roman"/>
                <w:color w:val="000000"/>
                <w:szCs w:val="24"/>
              </w:rPr>
              <w:t>IV.22)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576E0" w:rsidRPr="00B37321" w:rsidTr="000576E0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6E0" w:rsidRPr="000576E0" w:rsidRDefault="000576E0" w:rsidP="004847F3">
            <w:pPr>
              <w:numPr>
                <w:ilvl w:val="1"/>
                <w:numId w:val="26"/>
              </w:numPr>
              <w:spacing w:after="0" w:line="240" w:lineRule="auto"/>
              <w:ind w:left="567" w:hanging="426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Wnioskowana kwota pomocy, w tym: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576E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0576E0" w:rsidRPr="00B37321" w:rsidTr="000576E0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6E0" w:rsidRPr="000576E0" w:rsidRDefault="000576E0" w:rsidP="000576E0">
            <w:pPr>
              <w:ind w:left="141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2.1.1 Wnioskowana kwota pomocy w ramach I etapu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576E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0576E0" w:rsidRPr="00B37321" w:rsidTr="000576E0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6E0" w:rsidRPr="000576E0" w:rsidRDefault="000576E0" w:rsidP="000576E0">
            <w:pPr>
              <w:ind w:left="141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2.1.2 Wnioskowana kwota pomocy w ramach II etapu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576E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0576E0" w:rsidRPr="000B2F00" w:rsidTr="000576E0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6E0" w:rsidRPr="000B2F00" w:rsidRDefault="000576E0" w:rsidP="000576E0">
            <w:pPr>
              <w:ind w:left="425" w:hanging="284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3.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Wkład</w:t>
            </w:r>
            <w:proofErr w:type="spellEnd"/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własny</w:t>
            </w:r>
            <w:proofErr w:type="spellEnd"/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grantobiorcy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576E0" w:rsidRPr="000B2F00" w:rsidTr="000576E0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0576E0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RAZEM (2.1 + 3)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E0" w:rsidRPr="000B2F00" w:rsidRDefault="000576E0" w:rsidP="000576E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0576E0" w:rsidRPr="000B2F00" w:rsidRDefault="000576E0" w:rsidP="000576E0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0576E0" w:rsidRPr="000B2F00" w:rsidRDefault="000576E0" w:rsidP="000576E0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968"/>
        <w:gridCol w:w="709"/>
        <w:gridCol w:w="709"/>
        <w:gridCol w:w="708"/>
        <w:gridCol w:w="851"/>
        <w:gridCol w:w="850"/>
        <w:gridCol w:w="851"/>
        <w:gridCol w:w="850"/>
        <w:gridCol w:w="992"/>
        <w:gridCol w:w="851"/>
      </w:tblGrid>
      <w:tr w:rsidR="000576E0" w:rsidRPr="000B2F00" w:rsidTr="000576E0">
        <w:trPr>
          <w:jc w:val="center"/>
        </w:trPr>
        <w:tc>
          <w:tcPr>
            <w:tcW w:w="9889" w:type="dxa"/>
            <w:gridSpan w:val="11"/>
            <w:shd w:val="clear" w:color="auto" w:fill="F2F2F2"/>
          </w:tcPr>
          <w:p w:rsidR="000576E0" w:rsidRPr="000B2F00" w:rsidRDefault="000576E0" w:rsidP="004847F3">
            <w:pPr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ZAKRES RZECZOWO-FINANSOWY</w:t>
            </w:r>
          </w:p>
        </w:tc>
      </w:tr>
      <w:tr w:rsidR="000576E0" w:rsidRPr="000B2F00" w:rsidTr="000576E0">
        <w:trPr>
          <w:trHeight w:val="285"/>
          <w:jc w:val="center"/>
        </w:trPr>
        <w:tc>
          <w:tcPr>
            <w:tcW w:w="550" w:type="dxa"/>
            <w:vMerge w:val="restart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968" w:type="dxa"/>
            <w:vMerge w:val="restart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Rodzaj</w:t>
            </w:r>
            <w:proofErr w:type="spellEnd"/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Jednostki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miary</w:t>
            </w:r>
            <w:proofErr w:type="spellEnd"/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Liczba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Cena</w:t>
            </w:r>
            <w:proofErr w:type="spellEnd"/>
          </w:p>
        </w:tc>
        <w:tc>
          <w:tcPr>
            <w:tcW w:w="1701" w:type="dxa"/>
            <w:gridSpan w:val="2"/>
            <w:shd w:val="clear" w:color="auto" w:fill="F2F2F2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W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tym</w:t>
            </w:r>
            <w:proofErr w:type="spellEnd"/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  <w:proofErr w:type="spellEnd"/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W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tym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z 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grantu</w:t>
            </w:r>
            <w:proofErr w:type="spellEnd"/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Wkład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własny</w:t>
            </w:r>
            <w:proofErr w:type="spellEnd"/>
          </w:p>
        </w:tc>
      </w:tr>
      <w:tr w:rsidR="000576E0" w:rsidRPr="000B2F00" w:rsidTr="000576E0">
        <w:trPr>
          <w:trHeight w:val="240"/>
          <w:jc w:val="center"/>
        </w:trPr>
        <w:tc>
          <w:tcPr>
            <w:tcW w:w="550" w:type="dxa"/>
            <w:vMerge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68" w:type="dxa"/>
            <w:vMerge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F2F2F2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Etap</w:t>
            </w:r>
            <w:proofErr w:type="spellEnd"/>
          </w:p>
        </w:tc>
        <w:tc>
          <w:tcPr>
            <w:tcW w:w="850" w:type="dxa"/>
            <w:shd w:val="clear" w:color="auto" w:fill="F2F2F2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II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Etap</w:t>
            </w:r>
            <w:proofErr w:type="spellEnd"/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finansowy</w:t>
            </w:r>
            <w:proofErr w:type="spellEnd"/>
          </w:p>
        </w:tc>
        <w:tc>
          <w:tcPr>
            <w:tcW w:w="851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rzeczowy</w:t>
            </w:r>
            <w:proofErr w:type="spellEnd"/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8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51" w:type="dxa"/>
            <w:shd w:val="clear" w:color="auto" w:fill="F2F2F2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50" w:type="dxa"/>
            <w:shd w:val="clear" w:color="auto" w:fill="F2F2F2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51" w:type="dxa"/>
            <w:shd w:val="clear" w:color="auto" w:fill="F2F2F2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1 – (…)</w:t>
            </w: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1.1.</w:t>
            </w:r>
          </w:p>
        </w:tc>
        <w:tc>
          <w:tcPr>
            <w:tcW w:w="1968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Koszty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Zadania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1.2.</w:t>
            </w:r>
          </w:p>
        </w:tc>
        <w:tc>
          <w:tcPr>
            <w:tcW w:w="1968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2 – (…)</w:t>
            </w: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2.1.</w:t>
            </w:r>
          </w:p>
        </w:tc>
        <w:tc>
          <w:tcPr>
            <w:tcW w:w="1968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Koszty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Zadania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2.2.</w:t>
            </w:r>
          </w:p>
        </w:tc>
        <w:tc>
          <w:tcPr>
            <w:tcW w:w="1968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(…)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(…) - </w:t>
            </w:r>
          </w:p>
        </w:tc>
      </w:tr>
      <w:tr w:rsidR="000576E0" w:rsidRPr="000B2F00" w:rsidTr="000576E0">
        <w:trPr>
          <w:jc w:val="center"/>
        </w:trPr>
        <w:tc>
          <w:tcPr>
            <w:tcW w:w="550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(…)</w:t>
            </w: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RAZEM </w:t>
            </w: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 %</w:t>
            </w: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100,00%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0576E0" w:rsidRPr="000B2F00" w:rsidRDefault="000576E0" w:rsidP="000576E0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</w:tbl>
    <w:p w:rsidR="000576E0" w:rsidRPr="000B2F00" w:rsidRDefault="000576E0" w:rsidP="000576E0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0576E0" w:rsidRPr="000B2F00" w:rsidRDefault="000576E0" w:rsidP="000576E0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1540"/>
        <w:gridCol w:w="3070"/>
      </w:tblGrid>
      <w:tr w:rsidR="000576E0" w:rsidRPr="000B2F00" w:rsidTr="000576E0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4847F3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OŚWIADCZENIA I ZOBOWIĄZANIA GRANTOBIORCY</w:t>
            </w:r>
          </w:p>
        </w:tc>
      </w:tr>
      <w:tr w:rsidR="000576E0" w:rsidRPr="000B2F00" w:rsidTr="000576E0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24.1 Wnioskuję o przyznanie grantu w wysokości: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………………………………..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zł</w:t>
            </w:r>
            <w:proofErr w:type="spellEnd"/>
          </w:p>
        </w:tc>
      </w:tr>
      <w:tr w:rsidR="000576E0" w:rsidRPr="000B2F00" w:rsidTr="000576E0">
        <w:trPr>
          <w:jc w:val="center"/>
        </w:trPr>
        <w:tc>
          <w:tcPr>
            <w:tcW w:w="9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576E0" w:rsidRPr="000B2F00" w:rsidRDefault="000576E0" w:rsidP="000576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proofErr w:type="gram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słownie</w:t>
            </w:r>
            <w:proofErr w:type="spellEnd"/>
            <w:proofErr w:type="gram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:……………………………………………………………………………………………………………</w:t>
            </w:r>
          </w:p>
        </w:tc>
      </w:tr>
      <w:tr w:rsidR="000576E0" w:rsidRPr="000B2F00" w:rsidTr="000576E0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24.2 Wnioskuję o wypłatę zaliczki w wysokości: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………………………………..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zł</w:t>
            </w:r>
            <w:proofErr w:type="spellEnd"/>
          </w:p>
        </w:tc>
      </w:tr>
      <w:tr w:rsidR="000576E0" w:rsidRPr="000B2F00" w:rsidTr="000576E0">
        <w:trPr>
          <w:jc w:val="center"/>
        </w:trPr>
        <w:tc>
          <w:tcPr>
            <w:tcW w:w="9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proofErr w:type="gram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słownie</w:t>
            </w:r>
            <w:proofErr w:type="spellEnd"/>
            <w:proofErr w:type="gram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:……………………………………………………………………………………………………………</w:t>
            </w:r>
          </w:p>
        </w:tc>
      </w:tr>
      <w:tr w:rsidR="000576E0" w:rsidRPr="00B37321" w:rsidTr="000576E0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24.3 </w:t>
            </w: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Oświadczam, że:</w:t>
            </w:r>
          </w:p>
          <w:p w:rsidR="000576E0" w:rsidRPr="000576E0" w:rsidRDefault="000576E0" w:rsidP="000576E0">
            <w:pPr>
              <w:ind w:left="600" w:right="600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) znane mi są zasady przyznawania 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i wypłaty pomocy </w:t>
            </w: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określone w przepisach ustawy z dnia 20 lutego 2015 r. o wspieraniu rozwoju obszarów wiejskich z udziałem środków Europejskiego Funduszu Rolnego na rzecz Rozwoju Obszarów Wiejskich w ramach Programu Rozwoju Obszarów Wiejskich na lata 2014-2020 (Dz. U.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poz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. 349), oraz zapoznałem z ogłoszeniem o Konkursie opublikowanym na stronie internetowej LGD.</w:t>
            </w:r>
            <w:r>
              <w:rPr>
                <w:rFonts w:ascii="Times New Roman" w:hAnsi="Times New Roman"/>
                <w:noProof/>
                <w:color w:val="000000"/>
                <w:sz w:val="18"/>
                <w:lang w:val="pl-PL" w:eastAsia="pl-PL" w:bidi="ar-SA"/>
              </w:rPr>
              <w:drawing>
                <wp:anchor distT="0" distB="0" distL="114300" distR="114300" simplePos="0" relativeHeight="251670528" behindDoc="1" locked="0" layoutInCell="0" allowOverlap="1" wp14:anchorId="07459111" wp14:editId="12DAEBE8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-142875</wp:posOffset>
                  </wp:positionV>
                  <wp:extent cx="5717540" cy="303530"/>
                  <wp:effectExtent l="0" t="0" r="0" b="127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540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6E0" w:rsidRPr="000576E0" w:rsidRDefault="000576E0" w:rsidP="004847F3">
            <w:pPr>
              <w:numPr>
                <w:ilvl w:val="0"/>
                <w:numId w:val="23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Zadania określone w niniejszym wniosku nie były / nie są finansowane z udziałem innych środków publicznych </w:t>
            </w:r>
          </w:p>
          <w:p w:rsidR="000576E0" w:rsidRPr="000576E0" w:rsidRDefault="000576E0" w:rsidP="000576E0">
            <w:pPr>
              <w:tabs>
                <w:tab w:val="left" w:pos="780"/>
              </w:tabs>
              <w:ind w:left="592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(z wyłączeniem przypadku, o którym mowa w </w:t>
            </w:r>
            <w:r w:rsidRPr="000576E0">
              <w:rPr>
                <w:rFonts w:ascii="Times New Roman" w:hAnsi="Times New Roman" w:cs="Times New Roman"/>
                <w:color w:val="000000"/>
                <w:sz w:val="18"/>
                <w:lang w:val="pl-PL"/>
              </w:rPr>
              <w:t>§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lang w:val="pl-PL"/>
              </w:rPr>
              <w:t>4 ust. 3 pkt 1 rozporządzenia)</w:t>
            </w:r>
          </w:p>
          <w:p w:rsidR="000576E0" w:rsidRPr="000576E0" w:rsidRDefault="000576E0" w:rsidP="004847F3">
            <w:pPr>
              <w:numPr>
                <w:ilvl w:val="0"/>
                <w:numId w:val="23"/>
              </w:numPr>
              <w:tabs>
                <w:tab w:val="left" w:pos="794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informacje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(Dz.U. Nr 88, poz. 553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.);</w:t>
            </w:r>
          </w:p>
          <w:p w:rsidR="000576E0" w:rsidRPr="000576E0" w:rsidRDefault="000576E0" w:rsidP="004847F3">
            <w:pPr>
              <w:numPr>
                <w:ilvl w:val="0"/>
                <w:numId w:val="23"/>
              </w:numPr>
              <w:tabs>
                <w:tab w:val="left" w:pos="801"/>
              </w:tabs>
              <w:spacing w:after="0" w:line="240" w:lineRule="auto"/>
              <w:ind w:left="600" w:right="62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podmiot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, który reprezentuję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str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. 48),</w:t>
            </w:r>
          </w:p>
          <w:p w:rsidR="000576E0" w:rsidRPr="000576E0" w:rsidRDefault="000576E0" w:rsidP="000576E0">
            <w:pPr>
              <w:tabs>
                <w:tab w:val="left" w:pos="801"/>
              </w:tabs>
              <w:ind w:left="600" w:right="620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</w:p>
          <w:p w:rsidR="000576E0" w:rsidRPr="000576E0" w:rsidRDefault="000576E0" w:rsidP="004847F3">
            <w:pPr>
              <w:numPr>
                <w:ilvl w:val="0"/>
                <w:numId w:val="23"/>
              </w:numPr>
              <w:tabs>
                <w:tab w:val="left" w:pos="801"/>
              </w:tabs>
              <w:spacing w:after="0" w:line="240" w:lineRule="auto"/>
              <w:ind w:left="600" w:right="62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podmiot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, który reprezentuję nie podlega zakazowi dostępu do środków publicznych, o których mowa w art. 5 ust. 3 pkt 4 ustawy z dnia 27 sierpnia 2009 r. o finansach publicznych (Dz.U.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2013 r. poz. 885,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.), na podstawie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prawomocnego orzeczenia sądu.</w:t>
            </w:r>
          </w:p>
          <w:p w:rsidR="000576E0" w:rsidRPr="000576E0" w:rsidRDefault="000576E0" w:rsidP="004847F3">
            <w:pPr>
              <w:numPr>
                <w:ilvl w:val="0"/>
                <w:numId w:val="23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osoba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/ podmiot, który reprezentuję nie prowadzi działalności gospodarczej 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(wyjątek stanowi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Grantobiorca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, który </w:t>
            </w:r>
          </w:p>
          <w:p w:rsidR="000576E0" w:rsidRPr="000576E0" w:rsidRDefault="000576E0" w:rsidP="000576E0">
            <w:pPr>
              <w:tabs>
                <w:tab w:val="left" w:pos="780"/>
              </w:tabs>
              <w:ind w:left="780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zgodnie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ze swoim statutem w ramach swojej struktury organizacyjnej powołał jednostki organizacyjne, takie jak sekcje lub koła. Może on wykonywać działalność gospodarczą, jeżeli realizacja zadania, na które jest udzielony grant, nie jest związana z przedmiotem tej działalności, ale jest związana z przedmiotem działalności danej jednostki organizacyjnej)</w:t>
            </w:r>
          </w:p>
          <w:p w:rsidR="000576E0" w:rsidRPr="000576E0" w:rsidRDefault="000576E0" w:rsidP="004847F3">
            <w:pPr>
              <w:numPr>
                <w:ilvl w:val="0"/>
                <w:numId w:val="23"/>
              </w:numPr>
              <w:tabs>
                <w:tab w:val="left" w:pos="768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jestem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właścicielem, współwłaścicielem lub posiadam udokumentowane prawo do dysponowania nieruchomością na cele określone we wniosku o przyznanie pomocy na okres realizacji Zadania oraz okres podlegania zobowiązaniu do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zapewnienia trwałości operacji.</w:t>
            </w:r>
          </w:p>
          <w:p w:rsidR="000576E0" w:rsidRPr="000576E0" w:rsidRDefault="000576E0" w:rsidP="004847F3">
            <w:pPr>
              <w:numPr>
                <w:ilvl w:val="0"/>
                <w:numId w:val="23"/>
              </w:numPr>
              <w:tabs>
                <w:tab w:val="left" w:pos="768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podmiot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, który reprezentuję/-my jest podatnikiem podatku VAT/nie jest podatnikiem podatku VAT</w:t>
            </w:r>
            <w:r w:rsidRPr="000B2F00">
              <w:rPr>
                <w:rStyle w:val="Odwoanieprzypisudolnego"/>
                <w:rFonts w:ascii="Times New Roman" w:hAnsi="Times New Roman"/>
                <w:color w:val="000000"/>
                <w:sz w:val="18"/>
                <w:szCs w:val="18"/>
              </w:rPr>
              <w:footnoteReference w:id="4"/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oraz figuruje w ewidencji podatników podatku VAT/nie figuruje w ewidencji podatników podatku VAT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pl-PL"/>
              </w:rPr>
              <w:t>1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i realizując powyższą operację może odzyskać uiszczony podatek VAT/nie może odzyskać uiszczonego podatku VAT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pl-PL"/>
              </w:rPr>
              <w:t>1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. Jednocześnie oświadczam/-my, że zobowiązuję/-my się do zwrotu zrefundowanego w ramach ww. grantu podatku VAT, jeżeli zaistnieją przesłanki umożliwiające odzyskanie przez podmiot ubiegający się o przyznanie pomocy tego podatku.</w:t>
            </w:r>
          </w:p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0576E0" w:rsidRPr="000B2F00" w:rsidTr="000576E0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24.4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Zobowiązuję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się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do:</w:t>
            </w:r>
          </w:p>
          <w:p w:rsidR="000576E0" w:rsidRPr="000576E0" w:rsidRDefault="000576E0" w:rsidP="004847F3">
            <w:pPr>
              <w:numPr>
                <w:ilvl w:val="0"/>
                <w:numId w:val="24"/>
              </w:numPr>
              <w:tabs>
                <w:tab w:val="left" w:pos="757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umożliwienia upoważnionym i uprawnionym podmiotom, przeprowadzania kontroli wszelkich elementów związanych z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realizowanym Zadaniem do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dnia w którym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upłynie 5 lat od dnia wypłaty płatności końcowej dla projektu grantowego;</w:t>
            </w:r>
          </w:p>
          <w:p w:rsidR="000576E0" w:rsidRPr="000576E0" w:rsidRDefault="000576E0" w:rsidP="004847F3">
            <w:pPr>
              <w:numPr>
                <w:ilvl w:val="0"/>
                <w:numId w:val="24"/>
              </w:numPr>
              <w:tabs>
                <w:tab w:val="left" w:pos="807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niezwłocznego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informowania LGD o wszelkich zmianach danych, mogących mieć wpływ na przyznanie pomocy,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wykonanie umowy oraz nienależne wypłacenie kwot w ramach pomocy z EFRROW;</w:t>
            </w:r>
          </w:p>
          <w:p w:rsidR="000576E0" w:rsidRPr="000576E0" w:rsidRDefault="000576E0" w:rsidP="004847F3">
            <w:pPr>
              <w:numPr>
                <w:ilvl w:val="0"/>
                <w:numId w:val="24"/>
              </w:numPr>
              <w:tabs>
                <w:tab w:val="left" w:pos="769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niezwłocznego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informowania LGD o zakazie dostępu do środków publicznych, o których mowa w art. 5 ust. 3 pkt 4 ustawy z dnia 27 sierpnia 2009r. o finansach publicznych, na podstawie prawomocnego orzeczenia sądu, orzeczonego w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stosunku do podmiotu, który reprezentuję, po złożeniu wniosku o przyznanie pomocy;</w:t>
            </w:r>
          </w:p>
          <w:p w:rsidR="000576E0" w:rsidRPr="000576E0" w:rsidRDefault="000576E0" w:rsidP="004847F3">
            <w:pPr>
              <w:numPr>
                <w:ilvl w:val="0"/>
                <w:numId w:val="24"/>
              </w:numPr>
              <w:tabs>
                <w:tab w:val="left" w:pos="771"/>
              </w:tabs>
              <w:spacing w:after="0" w:line="240" w:lineRule="auto"/>
              <w:ind w:left="560" w:right="60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prowadzenia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przez podmiot, który reprezentuję,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str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487,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.), dla wszystkich transakcji związanych z realizacją Zadania, w ramach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prowadzonych ksiąg rachunkowych.</w:t>
            </w:r>
          </w:p>
          <w:p w:rsidR="000576E0" w:rsidRPr="000B2F00" w:rsidRDefault="000576E0" w:rsidP="004847F3">
            <w:pPr>
              <w:numPr>
                <w:ilvl w:val="0"/>
                <w:numId w:val="24"/>
              </w:numPr>
              <w:tabs>
                <w:tab w:val="left" w:pos="771"/>
              </w:tabs>
              <w:spacing w:after="0" w:line="240" w:lineRule="auto"/>
              <w:ind w:left="560" w:right="60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Stosowania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Księgi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wizualizacji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PROW 2014-2020.</w:t>
            </w:r>
          </w:p>
          <w:p w:rsidR="000576E0" w:rsidRPr="000B2F00" w:rsidRDefault="000576E0" w:rsidP="000576E0">
            <w:pPr>
              <w:tabs>
                <w:tab w:val="left" w:pos="260"/>
              </w:tabs>
              <w:ind w:lef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576E0" w:rsidRPr="00B37321" w:rsidTr="000576E0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76E0" w:rsidRPr="000B2F00" w:rsidRDefault="000576E0" w:rsidP="000576E0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24.5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Przyjmuję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do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wiadomości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,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że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:</w:t>
            </w:r>
          </w:p>
          <w:p w:rsidR="000576E0" w:rsidRPr="000576E0" w:rsidRDefault="000576E0" w:rsidP="004847F3">
            <w:pPr>
              <w:numPr>
                <w:ilvl w:val="0"/>
                <w:numId w:val="25"/>
              </w:numPr>
              <w:tabs>
                <w:tab w:val="left" w:pos="789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zebrane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dane osobowe będą przechowywane i przetwarzane przez LGD i Samorząd Województwa, zgodnie z przepisami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ustawy z dnia 29 sierpnia 1997 r. o ochronie danych osobowych (Dz.U.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2002 r. Nr 101, poz. 926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.)</w:t>
            </w:r>
          </w:p>
          <w:p w:rsidR="000576E0" w:rsidRPr="000576E0" w:rsidRDefault="000576E0" w:rsidP="004847F3">
            <w:pPr>
              <w:numPr>
                <w:ilvl w:val="0"/>
                <w:numId w:val="25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przysługuje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mi prawo wglądu do moich danych osobowych oraz do ich poprawiania,</w:t>
            </w:r>
          </w:p>
          <w:p w:rsidR="000576E0" w:rsidRPr="000576E0" w:rsidRDefault="000576E0" w:rsidP="004847F3">
            <w:pPr>
              <w:numPr>
                <w:ilvl w:val="0"/>
                <w:numId w:val="25"/>
              </w:numPr>
              <w:tabs>
                <w:tab w:val="left" w:pos="799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zaliczka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na realizację Zadania wykorzystana niezgodnie z przeznaczeniem podlega zwrotowi LGD wraz z odsetkami w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wysokości określonej jak dla zaległości podatkowych, liczonymi od dnia przekazania tych środków przez LGD,</w:t>
            </w:r>
          </w:p>
          <w:p w:rsidR="000576E0" w:rsidRPr="000576E0" w:rsidRDefault="000576E0" w:rsidP="004847F3">
            <w:pPr>
              <w:numPr>
                <w:ilvl w:val="0"/>
                <w:numId w:val="25"/>
              </w:numPr>
              <w:tabs>
                <w:tab w:val="left" w:pos="837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w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przypadku gdy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zaliczka na realizację Zadani została pobrana nienależnie lub w nadmiernej wysokości, podlega zwrotowi wraz z odsetkami w wysokości określonej jak dla zaległości podatkowych, liczonymi od dnia doręczenia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wezwania do ich zwrotu,</w:t>
            </w:r>
          </w:p>
          <w:p w:rsidR="000576E0" w:rsidRPr="000576E0" w:rsidRDefault="000576E0" w:rsidP="004847F3">
            <w:pPr>
              <w:numPr>
                <w:ilvl w:val="0"/>
                <w:numId w:val="25"/>
              </w:numPr>
              <w:tabs>
                <w:tab w:val="left" w:pos="797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zwrotowi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, o którym mowa w pkt. 20.5 lit. c oraz d, podlega odpowiednio ta część środków, która została wykorzystana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niezgodnie z przeznaczeniem albo pobrana nienależnie lub w nadmiernej wysokości.</w:t>
            </w:r>
          </w:p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  <w:lang w:val="pl-PL"/>
              </w:rPr>
            </w:pPr>
          </w:p>
        </w:tc>
      </w:tr>
      <w:tr w:rsidR="000576E0" w:rsidRPr="00B37321" w:rsidTr="000576E0">
        <w:trPr>
          <w:trHeight w:val="1377"/>
          <w:jc w:val="center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…..………………………………………..</w:t>
            </w:r>
          </w:p>
          <w:p w:rsidR="000576E0" w:rsidRPr="000B2F0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Miejscowość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data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6E0" w:rsidRPr="000576E0" w:rsidRDefault="000576E0" w:rsidP="000576E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  <w:p w:rsidR="000576E0" w:rsidRPr="000576E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…..……………………..……………………..</w:t>
            </w:r>
          </w:p>
          <w:p w:rsidR="000576E0" w:rsidRPr="000576E0" w:rsidRDefault="000576E0" w:rsidP="000576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 w:cs="Times New Roman"/>
                <w:color w:val="000000"/>
                <w:sz w:val="16"/>
                <w:szCs w:val="24"/>
                <w:lang w:val="pl-PL"/>
              </w:rPr>
              <w:t>podpis</w:t>
            </w:r>
            <w:proofErr w:type="gramEnd"/>
            <w:r w:rsidRPr="000576E0">
              <w:rPr>
                <w:rFonts w:ascii="Times New Roman" w:hAnsi="Times New Roman" w:cs="Times New Roman"/>
                <w:color w:val="000000"/>
                <w:sz w:val="16"/>
                <w:szCs w:val="24"/>
                <w:lang w:val="pl-PL"/>
              </w:rPr>
              <w:t xml:space="preserve"> Wnioskodawcy/osób reprezentujących Wnioskodawcę/pełnomocnika</w:t>
            </w:r>
          </w:p>
        </w:tc>
      </w:tr>
    </w:tbl>
    <w:p w:rsidR="000576E0" w:rsidRPr="000576E0" w:rsidRDefault="000576E0" w:rsidP="000576E0">
      <w:pPr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  <w:lang w:val="pl-PL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58"/>
        <w:gridCol w:w="958"/>
        <w:gridCol w:w="958"/>
      </w:tblGrid>
      <w:tr w:rsidR="000576E0" w:rsidRPr="000B2F00" w:rsidTr="000576E0">
        <w:trPr>
          <w:trHeight w:val="273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6E0" w:rsidRPr="000B2F00" w:rsidRDefault="000576E0" w:rsidP="004847F3">
            <w:pPr>
              <w:numPr>
                <w:ilvl w:val="0"/>
                <w:numId w:val="9"/>
              </w:numPr>
              <w:spacing w:after="0"/>
              <w:ind w:hanging="29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lastRenderedPageBreak/>
              <w:t>WYKAZ ZAŁĄCZNIKÓW</w:t>
            </w: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Lp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76E0" w:rsidRPr="000B2F00" w:rsidRDefault="000576E0" w:rsidP="000576E0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Nazwa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załącznika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ND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Liczba</w:t>
            </w:r>
            <w:proofErr w:type="spellEnd"/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 tożsamości lub zaświadczenie z właściwej ewidencji ludności o miejscu pobytu stałego lub czasowego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Umowa spółki lub statut spółdzielni, innej osoby prawnej albo jednostki organizacyjnej nieposiadającej osobowości prawnej ubiegającej się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Zaświadczenie o posiadaniu osobowości prawnej przez kościelną jednostkę organizacyjną wystawione przez Wojewodę lub Ministra Spraw Wewnętrznych i Administracji nie wcześniej niż 3 miesiące przed dniem złożenia wniosku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Decyzja o wpisie producenta do ewidencji producentów albo wniosek o wpis do ewidencji,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 potwierdzający posiadanie tytułu prawnego do nieruchomości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Oświadczenia właściciela(i) lub współwłaściciela(i) nieruchomości, że wyrażą(ją) on(i) zgodę na realizację zadania wynikającego z zakresu powierzonego grantu, jeżeli grant jest realizowany na terenie nieruchomości będącej w posiadaniu zależnym lub będącej przedmiotem współwłasności – załącznik obowiązkowy w </w:t>
            </w: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przypadku gdy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realizacja grantu obejmuje zadania trwale związane z gruntem lub wyposażenie – oryginał na formularzu udostępnionym przez LGD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Dokumenty potwierdzające, że podmiot ubiegający się o przyznanie pomocy:</w:t>
            </w:r>
          </w:p>
          <w:p w:rsidR="000576E0" w:rsidRPr="000576E0" w:rsidRDefault="000576E0" w:rsidP="004847F3">
            <w:pPr>
              <w:numPr>
                <w:ilvl w:val="0"/>
                <w:numId w:val="10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posiada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doświadczenie w realizacji projektów o charakterze podobnym do zadania, które zamierza realizować, lub</w:t>
            </w:r>
          </w:p>
          <w:p w:rsidR="000576E0" w:rsidRPr="000576E0" w:rsidRDefault="000576E0" w:rsidP="004847F3">
            <w:pPr>
              <w:numPr>
                <w:ilvl w:val="0"/>
                <w:numId w:val="10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posiada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zasoby odpowiednie do przedmiotu zadania, które zamierza realizować, lub</w:t>
            </w:r>
          </w:p>
          <w:p w:rsidR="000576E0" w:rsidRPr="000576E0" w:rsidRDefault="000576E0" w:rsidP="004847F3">
            <w:pPr>
              <w:numPr>
                <w:ilvl w:val="0"/>
                <w:numId w:val="10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posiada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kwalifikacje odpowiednie do przedmiotu zadania, które zamierza realizować, jeżeli jest osobą fizyczną, lub</w:t>
            </w:r>
          </w:p>
          <w:p w:rsidR="000576E0" w:rsidRPr="000576E0" w:rsidRDefault="000576E0" w:rsidP="004847F3">
            <w:pPr>
              <w:numPr>
                <w:ilvl w:val="0"/>
                <w:numId w:val="10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wykonuje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działalność odpowiednią do przedmiotu zadania, które zamierza realizować</w:t>
            </w:r>
          </w:p>
          <w:p w:rsidR="000576E0" w:rsidRPr="000B2F00" w:rsidRDefault="000576E0" w:rsidP="000576E0">
            <w:pPr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B2F00">
              <w:rPr>
                <w:rFonts w:ascii="Times New Roman" w:hAnsi="Times New Roman"/>
                <w:color w:val="000000"/>
              </w:rPr>
              <w:t>kopie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lastRenderedPageBreak/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Dokumenty uzasadniające przyjęty poziom cen dla danego zadania (w przypadku dóbr niestandardowych, które nie znajdują się w obrocie powszechnym)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Wycena rzeczoznawcy określająca wartość rynkową wkładu niepieniężnego w postaci udostępniania nieruchomości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Pełnomocnictwo jeżeli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zostało udzielone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Informacja o numerze wyodrębnionego rachunku bankowego, prowadzonego przez bank lub spółdzielczą kasę oszczędnościowo-kredytową w przypadku, gdy podmiot ubiegający się o powierzenie grantu ubiega się o zaliczkę na finansowanie kosztów kwalifikowalnych grantu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576E0" w:rsidRDefault="000576E0" w:rsidP="000576E0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Mapy, szkice sytuacyjne sytuujące projekt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</w:rPr>
              <w:t>Inne</w:t>
            </w:r>
            <w:proofErr w:type="spellEnd"/>
            <w:r w:rsidRPr="000B2F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</w:rPr>
              <w:t>załączniki</w:t>
            </w:r>
            <w:proofErr w:type="spellEnd"/>
            <w:r w:rsidRPr="000B2F00">
              <w:rPr>
                <w:rFonts w:ascii="Times New Roman" w:hAnsi="Times New Roman"/>
                <w:color w:val="000000"/>
              </w:rPr>
              <w:t>….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E0" w:rsidRPr="000B2F00" w:rsidRDefault="000576E0" w:rsidP="00057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576E0" w:rsidRPr="000B2F00" w:rsidRDefault="000576E0" w:rsidP="000576E0">
      <w:pPr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0576E0" w:rsidRPr="000B2F00" w:rsidRDefault="000576E0" w:rsidP="000576E0">
      <w:pPr>
        <w:spacing w:line="234" w:lineRule="auto"/>
        <w:rPr>
          <w:rFonts w:ascii="Times New Roman" w:hAnsi="Times New Roman"/>
          <w:i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0576E0" w:rsidRPr="000B2F00" w:rsidRDefault="000576E0" w:rsidP="000576E0">
      <w:pPr>
        <w:spacing w:line="200" w:lineRule="exact"/>
        <w:rPr>
          <w:rFonts w:ascii="Times New Roman" w:hAnsi="Times New Roman"/>
          <w:color w:val="000000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96DA0" w:rsidRDefault="00696DA0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Załącznik nr </w:t>
      </w:r>
      <w:r w:rsidR="00D22CF3">
        <w:rPr>
          <w:rFonts w:ascii="Times New Roman" w:hAnsi="Times New Roman" w:cs="Times New Roman"/>
          <w:bCs/>
          <w:i/>
          <w:sz w:val="20"/>
          <w:lang w:val="pl-PL"/>
        </w:rPr>
        <w:t>11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4F6CCC" w:rsidRDefault="004F6CCC" w:rsidP="00696D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576E0" w:rsidRPr="00706CF7" w:rsidRDefault="000576E0" w:rsidP="000576E0">
      <w:pPr>
        <w:spacing w:line="231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8" w:lineRule="auto"/>
        <w:ind w:left="408" w:right="400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lastRenderedPageBreak/>
        <w:t xml:space="preserve">Umowa do Wniosku nr ………………… na przyznanie grantu na realizację Zadania …….……………………………………. </w:t>
      </w:r>
      <w:proofErr w:type="gramStart"/>
      <w:r w:rsidRPr="000576E0">
        <w:rPr>
          <w:rFonts w:ascii="Times New Roman" w:hAnsi="Times New Roman"/>
          <w:b/>
          <w:color w:val="000000"/>
          <w:sz w:val="24"/>
          <w:lang w:val="pl-PL"/>
        </w:rPr>
        <w:t>realizowanego</w:t>
      </w:r>
      <w:proofErr w:type="gramEnd"/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 w ramach projektu grantowego – przedsięwzięcie nr ………………………… w ramach poddziałania „Wsparcie na wdrażanie operacji w ramach strategii rozwoju lokalnego kierowanego przez społeczność” objętego Programem Rozwoju Obszarów Wiejskich na lata 2014-2020</w:t>
      </w:r>
    </w:p>
    <w:p w:rsidR="000576E0" w:rsidRPr="000576E0" w:rsidRDefault="000576E0" w:rsidP="000576E0">
      <w:pPr>
        <w:spacing w:line="208" w:lineRule="exact"/>
        <w:jc w:val="center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430" w:lineRule="auto"/>
        <w:ind w:left="2748" w:right="2760" w:firstLine="728"/>
        <w:jc w:val="center"/>
        <w:rPr>
          <w:rFonts w:ascii="Times New Roman" w:hAnsi="Times New Roman"/>
          <w:color w:val="000000"/>
          <w:sz w:val="23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3"/>
          <w:lang w:val="pl-PL"/>
        </w:rPr>
        <w:t>zwana</w:t>
      </w:r>
      <w:proofErr w:type="gramEnd"/>
      <w:r w:rsidRPr="000576E0">
        <w:rPr>
          <w:rFonts w:ascii="Times New Roman" w:hAnsi="Times New Roman"/>
          <w:color w:val="000000"/>
          <w:sz w:val="23"/>
          <w:lang w:val="pl-PL"/>
        </w:rPr>
        <w:t xml:space="preserve"> w dalszej części</w:t>
      </w:r>
      <w:r>
        <w:rPr>
          <w:rFonts w:ascii="Times New Roman" w:hAnsi="Times New Roman"/>
          <w:color w:val="000000"/>
          <w:sz w:val="23"/>
          <w:lang w:val="pl-PL"/>
        </w:rPr>
        <w:t xml:space="preserve"> „Umową” zawarta w dniu …………………</w:t>
      </w: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proofErr w:type="gramStart"/>
      <w:r>
        <w:rPr>
          <w:rFonts w:ascii="Times New Roman" w:hAnsi="Times New Roman"/>
          <w:color w:val="000000"/>
          <w:sz w:val="24"/>
          <w:lang w:val="pl-PL"/>
        </w:rPr>
        <w:t>pomiędzy</w:t>
      </w:r>
      <w:proofErr w:type="gramEnd"/>
      <w:r>
        <w:rPr>
          <w:rFonts w:ascii="Times New Roman" w:hAnsi="Times New Roman"/>
          <w:color w:val="000000"/>
          <w:sz w:val="24"/>
          <w:lang w:val="pl-PL"/>
        </w:rPr>
        <w:t>:</w:t>
      </w:r>
    </w:p>
    <w:p w:rsidR="000576E0" w:rsidRPr="000576E0" w:rsidRDefault="000576E0" w:rsidP="000576E0">
      <w:pPr>
        <w:spacing w:line="235" w:lineRule="auto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LGD 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z siedzibą …………………………………………………..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reprezentowanym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 Prezesa</w:t>
      </w:r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 </w:t>
      </w:r>
      <w:r w:rsidRPr="000576E0">
        <w:rPr>
          <w:rFonts w:ascii="Times New Roman" w:hAnsi="Times New Roman"/>
          <w:color w:val="000000"/>
          <w:sz w:val="24"/>
          <w:lang w:val="pl-PL"/>
        </w:rPr>
        <w:t>Zarządu – ………………………….,</w:t>
      </w:r>
    </w:p>
    <w:p w:rsidR="000576E0" w:rsidRPr="000576E0" w:rsidRDefault="000576E0" w:rsidP="000576E0">
      <w:pPr>
        <w:spacing w:line="203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Członka Zarządu – ………………………….,</w:t>
      </w:r>
    </w:p>
    <w:p w:rsidR="000576E0" w:rsidRPr="000576E0" w:rsidRDefault="000576E0" w:rsidP="000576E0">
      <w:pPr>
        <w:spacing w:line="211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402" w:lineRule="auto"/>
        <w:ind w:left="8" w:right="7280" w:firstLine="60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dalej </w:t>
      </w:r>
      <w:proofErr w:type="spellStart"/>
      <w:r w:rsidRPr="000576E0">
        <w:rPr>
          <w:rFonts w:ascii="Times New Roman" w:hAnsi="Times New Roman"/>
          <w:b/>
          <w:color w:val="000000"/>
          <w:sz w:val="24"/>
          <w:lang w:val="pl-PL"/>
        </w:rPr>
        <w:t>Grantodawcą</w:t>
      </w:r>
      <w:proofErr w:type="spellEnd"/>
      <w:r w:rsidRPr="000576E0">
        <w:rPr>
          <w:rFonts w:ascii="Times New Roman" w:hAnsi="Times New Roman"/>
          <w:b/>
          <w:color w:val="000000"/>
          <w:sz w:val="24"/>
          <w:lang w:val="pl-PL"/>
        </w:rPr>
        <w:t>,</w:t>
      </w:r>
      <w:r>
        <w:rPr>
          <w:rFonts w:ascii="Times New Roman" w:hAnsi="Times New Roman"/>
          <w:color w:val="000000"/>
          <w:sz w:val="24"/>
          <w:lang w:val="pl-PL"/>
        </w:rPr>
        <w:t xml:space="preserve"> a</w:t>
      </w:r>
    </w:p>
    <w:p w:rsidR="000576E0" w:rsidRPr="000576E0" w:rsidRDefault="000576E0" w:rsidP="000576E0">
      <w:pPr>
        <w:spacing w:line="0" w:lineRule="atLeast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……………………………………………………………………………………………...</w:t>
      </w:r>
    </w:p>
    <w:p w:rsidR="000576E0" w:rsidRPr="000576E0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reprezentowanym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</w:t>
      </w:r>
    </w:p>
    <w:p w:rsidR="000576E0" w:rsidRPr="000576E0" w:rsidRDefault="000576E0" w:rsidP="000576E0">
      <w:pPr>
        <w:spacing w:line="199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………………….. – ………………………….,</w:t>
      </w:r>
    </w:p>
    <w:p w:rsidR="000576E0" w:rsidRPr="000576E0" w:rsidRDefault="000576E0" w:rsidP="000576E0">
      <w:pPr>
        <w:spacing w:line="20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…………………… – ………………………….,</w:t>
      </w:r>
    </w:p>
    <w:p w:rsidR="000576E0" w:rsidRPr="000576E0" w:rsidRDefault="000576E0" w:rsidP="000576E0">
      <w:pPr>
        <w:spacing w:line="199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dalej </w:t>
      </w:r>
      <w:proofErr w:type="spellStart"/>
      <w:r w:rsidRPr="000576E0">
        <w:rPr>
          <w:rFonts w:ascii="Times New Roman" w:hAnsi="Times New Roman"/>
          <w:b/>
          <w:color w:val="000000"/>
          <w:sz w:val="24"/>
          <w:lang w:val="pl-PL"/>
        </w:rPr>
        <w:t>Grantobiorca</w:t>
      </w:r>
      <w:proofErr w:type="spellEnd"/>
      <w:r w:rsidR="00CD2C94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B2F00" w:rsidRDefault="000576E0" w:rsidP="000576E0">
      <w:pPr>
        <w:pStyle w:val="Default"/>
        <w:jc w:val="both"/>
      </w:pPr>
      <w:r w:rsidRPr="000B2F00">
        <w:t xml:space="preserve">Na podstawie art. 17 ust. 4 ustawy z dnia 20 lutego 2015 r. </w:t>
      </w:r>
      <w:r w:rsidRPr="000B2F00">
        <w:rPr>
          <w:bCs/>
        </w:rPr>
        <w:t>o rozwoju lokalnym z udziałem lokalnej społeczności 2020</w:t>
      </w:r>
      <w:r w:rsidRPr="000B2F00">
        <w:t xml:space="preserve"> (Dz. U. </w:t>
      </w:r>
      <w:proofErr w:type="gramStart"/>
      <w:r w:rsidRPr="000B2F00">
        <w:t>z</w:t>
      </w:r>
      <w:proofErr w:type="gramEnd"/>
      <w:r w:rsidRPr="000B2F00">
        <w:t xml:space="preserve"> 2015 r. poz. 378) w związku z art. 35 ust. 6 ustawy </w:t>
      </w:r>
      <w:r w:rsidRPr="000B2F00">
        <w:rPr>
          <w:bCs/>
        </w:rPr>
        <w:t>o zasadach realizacji programów w zakresie polityki spójności finansowanych w perspektywie finansowej 2014–2020</w:t>
      </w:r>
      <w:r w:rsidRPr="000B2F00">
        <w:t xml:space="preserve"> </w:t>
      </w:r>
      <w:r w:rsidRPr="000B2F00">
        <w:br/>
        <w:t xml:space="preserve">(Dz. U. </w:t>
      </w:r>
      <w:proofErr w:type="gramStart"/>
      <w:r w:rsidRPr="000B2F00">
        <w:t>z</w:t>
      </w:r>
      <w:proofErr w:type="gramEnd"/>
      <w:r w:rsidRPr="000B2F00">
        <w:t xml:space="preserve"> 2014 r. poz. 1146 z </w:t>
      </w:r>
      <w:proofErr w:type="spellStart"/>
      <w:r w:rsidRPr="000B2F00">
        <w:t>późn</w:t>
      </w:r>
      <w:proofErr w:type="spellEnd"/>
      <w:r w:rsidRPr="000B2F00">
        <w:t xml:space="preserve">. </w:t>
      </w:r>
      <w:proofErr w:type="gramStart"/>
      <w:r w:rsidRPr="000B2F00">
        <w:t>zm</w:t>
      </w:r>
      <w:proofErr w:type="gramEnd"/>
      <w:r w:rsidRPr="000B2F00">
        <w:t>.), Strony postanawiają, co następuje:</w:t>
      </w:r>
    </w:p>
    <w:p w:rsidR="000576E0" w:rsidRPr="000576E0" w:rsidRDefault="000576E0" w:rsidP="000576E0">
      <w:pPr>
        <w:spacing w:line="282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648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Definicje</w:t>
      </w:r>
    </w:p>
    <w:p w:rsidR="000576E0" w:rsidRPr="000576E0" w:rsidRDefault="000576E0" w:rsidP="000576E0">
      <w:pPr>
        <w:spacing w:line="0" w:lineRule="atLeast"/>
        <w:ind w:left="494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§ 1</w:t>
      </w:r>
    </w:p>
    <w:p w:rsidR="000576E0" w:rsidRPr="000576E0" w:rsidRDefault="000576E0" w:rsidP="000576E0">
      <w:pPr>
        <w:spacing w:line="199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Ilekroć w niniejszej Umowie jest mowa o:</w:t>
      </w:r>
    </w:p>
    <w:p w:rsidR="000576E0" w:rsidRPr="000576E0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„umowa” – należy przez to rozumieć niniejszą umowę o przyznaniu grantu;</w:t>
      </w: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„projekcie grantowym” – należy przez to rozumieć projekt grantowy …………………………….</w:t>
      </w:r>
    </w:p>
    <w:p w:rsidR="000576E0" w:rsidRPr="000576E0" w:rsidRDefault="000576E0" w:rsidP="000576E0">
      <w:pPr>
        <w:spacing w:line="0" w:lineRule="atLeast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realizowany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podstawie zawartej umowy z Samorządem Województwa;</w:t>
      </w: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„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wniosku  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przyznanie   grantu”  –  należy  przez  to  rozumieć  wniosek  o  przyznanie  grantu  nr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……………………………………….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stanowiący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wraz z jego załącznikami załącznik nr 1 do umowy;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„projekcie” – należy przez to rozumieć zadanie projektu grantowego, które zostało powierzone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a jego szczegółowy zakres wraz z kosztorysem został określony we wniosku;</w:t>
      </w:r>
    </w:p>
    <w:p w:rsidR="000576E0" w:rsidRPr="000576E0" w:rsidRDefault="000576E0" w:rsidP="000576E0">
      <w:pPr>
        <w:spacing w:line="27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7" w:lineRule="auto"/>
        <w:ind w:left="42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1" w:name="page24"/>
      <w:bookmarkEnd w:id="1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5)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„rozporządzeniu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” – należy przez to rozumieć 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</w:r>
    </w:p>
    <w:p w:rsidR="000576E0" w:rsidRPr="000576E0" w:rsidRDefault="000576E0" w:rsidP="000576E0">
      <w:pPr>
        <w:spacing w:line="18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30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„dotacji” – należy przez to rozumieć wartość wsparcia udzielonego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na realizację zadań przewidzianych we wniosku, przyznanych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realizację projektu grantowego;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rachunku  bankowym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Beneficjenta”  –  należy  przez  to  rozumieć  wyodrębniony  rachunek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 w:right="20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Beneficjenta, na który przekazywana będzie dotacja oraz z którego realizowane będą płatności w ramach projektu;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„rachunku bankowym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” – należy przez to rozumieć rachunek bankowy LGD, z którego będzie przekazana dotacja na rachunek bankowy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„wydatkach kwalifikowalnych” – należy przez to rozumieć wydatki uznane za kwalifikowalne zgodnie z rozporządzeniem;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„rozpoczęciu realizacji projektu” – należy przez to rozumieć datę wymienioną w § 3 ust. 1 lit. a umowy;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„zakończenie realizacji I etapu projektu” – należy przez to rozumieć datę wymienioną w § 3 ust. 1 lit.</w:t>
      </w:r>
    </w:p>
    <w:p w:rsidR="000576E0" w:rsidRPr="000B2F00" w:rsidRDefault="000576E0" w:rsidP="004847F3">
      <w:pPr>
        <w:numPr>
          <w:ilvl w:val="1"/>
          <w:numId w:val="31"/>
        </w:numPr>
        <w:tabs>
          <w:tab w:val="left" w:pos="608"/>
        </w:tabs>
        <w:spacing w:after="0" w:line="0" w:lineRule="atLeast"/>
        <w:ind w:left="608" w:hanging="18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umowy</w:t>
      </w:r>
      <w:proofErr w:type="spellEnd"/>
      <w:r w:rsidRPr="000B2F00">
        <w:rPr>
          <w:rFonts w:ascii="Times New Roman" w:hAnsi="Times New Roman"/>
          <w:color w:val="000000"/>
          <w:sz w:val="24"/>
        </w:rPr>
        <w:t>;</w:t>
      </w: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„zakończeniu realizacji projektu” – należy przez to rozumieć datę zakończenia realizacji rzeczowego</w:t>
      </w:r>
    </w:p>
    <w:p w:rsidR="000576E0" w:rsidRPr="000576E0" w:rsidRDefault="000576E0" w:rsidP="004847F3">
      <w:pPr>
        <w:numPr>
          <w:ilvl w:val="1"/>
          <w:numId w:val="32"/>
        </w:numPr>
        <w:tabs>
          <w:tab w:val="left" w:pos="548"/>
        </w:tabs>
        <w:spacing w:after="0" w:line="0" w:lineRule="atLeast"/>
        <w:ind w:left="548" w:hanging="1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finansowego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zakresu projektu, wymienioną w § 3 ust. 1 lit. c umowy;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„trwałości projektu” – należy przez to rozumieć okres ……………… liczony od momentu zakończenia realizacji projektu, w którym to okresie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utrzymać cele projektu;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„płatności” – należy przez to rozumieć płatność zaliczki i płatności końcowej, ujęte we wniosku</w:t>
      </w:r>
    </w:p>
    <w:p w:rsidR="000576E0" w:rsidRPr="000576E0" w:rsidRDefault="000576E0" w:rsidP="004847F3">
      <w:pPr>
        <w:numPr>
          <w:ilvl w:val="1"/>
          <w:numId w:val="33"/>
        </w:numPr>
        <w:tabs>
          <w:tab w:val="left" w:pos="608"/>
        </w:tabs>
        <w:spacing w:after="0" w:line="0" w:lineRule="atLeast"/>
        <w:ind w:left="608" w:hanging="18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płatność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przekazaną na rachunek bankowy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„sile wyższej” - należy przez to rozumieć zdarzenie bądź połączenie zdarzeń obiektywnie niezależnych od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które zasadniczo i istotnie utrudniają wykonywanie części lub całości zobowiązań wynikających z Umowy, których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mogli przewidzieć i którym nie mogli zapobiec, ani ich przezwyciężyć i im przeciwdziałać poprzez działanie z należytą starannością ogólnie przewidzianą dla cywilnoprawnych stosunków zobowiązaniowych;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„wkładzie własnym” – należy przez to rozumieć środki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przeznaczone na pokrycie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wydatków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kwalifikowanych za wyjątkiem dotacji, pochodzące ze źródeł własnych lub z zewnętrznych źródeł finansowania.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34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 xml:space="preserve">„wkład rzeczowy” – należy przez to rozumieć wkład niefinansowy wniesiony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formie robót budowlanych, towarów, usług, gruntów i nieruchomości,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przypadku których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dokonano żadnych płatności potwierdzonych fakturami lub dokumentami o równoważnej wartości dowodowej.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16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Postanowienia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ogólne</w:t>
      </w:r>
      <w:proofErr w:type="spellEnd"/>
    </w:p>
    <w:p w:rsidR="000576E0" w:rsidRPr="000B2F00" w:rsidRDefault="000576E0" w:rsidP="004847F3">
      <w:pPr>
        <w:numPr>
          <w:ilvl w:val="1"/>
          <w:numId w:val="35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2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3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Umowa określa szczegółowe zasady, tryb i warunki, realizacji i rozliczania wydatków Projektu.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426" w:hanging="426"/>
        <w:rPr>
          <w:rFonts w:ascii="Times New Roman" w:hAnsi="Times New Roman"/>
          <w:b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2)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realizacji Projektu w oparciu o rozporządzenie i wniosek o przyznanie grantu w terminach, o których mowa w § 3 Umowy. W przypadku dokonania zmian w Projekcie na podstawie § 15 Umowy,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realizacji Projektu uwzględniając wprowadzone oraz zaakceptowane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zmiany, zgodnie z wnioskiem o przyznanie grantu.</w:t>
      </w:r>
    </w:p>
    <w:p w:rsidR="000576E0" w:rsidRPr="000576E0" w:rsidRDefault="000576E0" w:rsidP="000576E0">
      <w:pPr>
        <w:spacing w:line="0" w:lineRule="atLeast"/>
        <w:rPr>
          <w:rFonts w:ascii="Times New Roman" w:hAnsi="Times New Roman"/>
          <w:b/>
          <w:color w:val="000000"/>
          <w:sz w:val="24"/>
          <w:lang w:val="pl-PL"/>
        </w:rPr>
      </w:pPr>
    </w:p>
    <w:p w:rsidR="000576E0" w:rsidRPr="00CD2C94" w:rsidRDefault="00CD2C94" w:rsidP="00CD2C94">
      <w:pPr>
        <w:spacing w:line="0" w:lineRule="atLeast"/>
        <w:ind w:left="416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Przedmiot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umowy</w:t>
      </w:r>
      <w:proofErr w:type="spellEnd"/>
    </w:p>
    <w:p w:rsidR="000576E0" w:rsidRPr="000B2F00" w:rsidRDefault="000576E0" w:rsidP="004847F3">
      <w:pPr>
        <w:numPr>
          <w:ilvl w:val="1"/>
          <w:numId w:val="35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3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0576E0">
      <w:pPr>
        <w:spacing w:line="6" w:lineRule="exact"/>
        <w:rPr>
          <w:rFonts w:ascii="Times New Roman" w:hAnsi="Times New Roman"/>
          <w:color w:val="000000"/>
        </w:rPr>
      </w:pPr>
    </w:p>
    <w:p w:rsidR="000576E0" w:rsidRPr="000576E0" w:rsidRDefault="000576E0" w:rsidP="004847F3">
      <w:pPr>
        <w:numPr>
          <w:ilvl w:val="0"/>
          <w:numId w:val="36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Beneficjent zobowiązuje się do realizacji grantu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pt. ………………………………………………………………………………………………………, którego celem jest ………………………………………………………………………………………………………………………………………………………………………………………………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zgodnie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z informacjami zawartymi we wniosku o przyznanie pomocy na realizację Zadania wynikającego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z projektu grantowego.</w:t>
      </w:r>
    </w:p>
    <w:p w:rsidR="000576E0" w:rsidRPr="000576E0" w:rsidRDefault="000576E0" w:rsidP="004847F3">
      <w:pPr>
        <w:numPr>
          <w:ilvl w:val="0"/>
          <w:numId w:val="36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Grant będzie realizowany w miejscowości/ach …………………………………………………… pod adresem / na działkach o numerach ewidencyjnych ……………………………………………………</w:t>
      </w:r>
    </w:p>
    <w:p w:rsidR="000576E0" w:rsidRPr="000B2F00" w:rsidRDefault="000576E0" w:rsidP="004847F3">
      <w:pPr>
        <w:numPr>
          <w:ilvl w:val="0"/>
          <w:numId w:val="36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Całkowite   wydatki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 kwalifikowalne   Zadania   wynoszą:   .........................   </w:t>
      </w:r>
      <w:r w:rsidRPr="000B2F00">
        <w:rPr>
          <w:rFonts w:ascii="Times New Roman" w:hAnsi="Times New Roman"/>
          <w:color w:val="000000"/>
          <w:sz w:val="24"/>
        </w:rPr>
        <w:t>PLN   (</w:t>
      </w:r>
      <w:proofErr w:type="spellStart"/>
      <w:r w:rsidRPr="000B2F00">
        <w:rPr>
          <w:rFonts w:ascii="Times New Roman" w:hAnsi="Times New Roman"/>
          <w:color w:val="000000"/>
          <w:sz w:val="24"/>
        </w:rPr>
        <w:t>słownie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 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zł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239" w:lineRule="auto"/>
        <w:ind w:left="42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 xml:space="preserve">………………………), w </w:t>
      </w:r>
      <w:proofErr w:type="spellStart"/>
      <w:r w:rsidRPr="000B2F00">
        <w:rPr>
          <w:rFonts w:ascii="Times New Roman" w:hAnsi="Times New Roman"/>
          <w:color w:val="000000"/>
          <w:sz w:val="24"/>
        </w:rPr>
        <w:t>tym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1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36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całkowite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wydatki kwalifikowalne Zadania dla I etapu wynoszą: ……………..PLN (słownie zł:</w:t>
      </w:r>
    </w:p>
    <w:p w:rsidR="000576E0" w:rsidRPr="000B2F00" w:rsidRDefault="000576E0" w:rsidP="000576E0">
      <w:pPr>
        <w:spacing w:line="0" w:lineRule="atLeast"/>
        <w:ind w:left="84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…………………………),</w:t>
      </w:r>
    </w:p>
    <w:p w:rsidR="000576E0" w:rsidRPr="000B2F00" w:rsidRDefault="000576E0" w:rsidP="000576E0">
      <w:pPr>
        <w:spacing w:line="194" w:lineRule="exact"/>
        <w:rPr>
          <w:rFonts w:ascii="Times New Roman" w:hAnsi="Times New Roman"/>
          <w:color w:val="000000"/>
        </w:rPr>
      </w:pPr>
      <w:bookmarkStart w:id="2" w:name="page25"/>
      <w:bookmarkEnd w:id="2"/>
    </w:p>
    <w:p w:rsidR="000576E0" w:rsidRPr="000576E0" w:rsidRDefault="000576E0" w:rsidP="004847F3">
      <w:pPr>
        <w:numPr>
          <w:ilvl w:val="1"/>
          <w:numId w:val="3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całkowite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wydatki kwalifikowalne Zadania dla II etapu wynoszą: ……………..PLN (słownie zł:</w:t>
      </w:r>
    </w:p>
    <w:p w:rsidR="000576E0" w:rsidRPr="000B2F00" w:rsidRDefault="000576E0" w:rsidP="000576E0">
      <w:pPr>
        <w:spacing w:line="0" w:lineRule="atLeast"/>
        <w:ind w:left="84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…………………………),</w:t>
      </w:r>
    </w:p>
    <w:p w:rsidR="000576E0" w:rsidRPr="000B2F00" w:rsidRDefault="000576E0" w:rsidP="004847F3">
      <w:pPr>
        <w:numPr>
          <w:ilvl w:val="1"/>
          <w:numId w:val="3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dotacja  ze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środków  projektu  grantowego  wynosi:  ……………….  </w:t>
      </w:r>
      <w:r w:rsidRPr="000B2F00">
        <w:rPr>
          <w:rFonts w:ascii="Times New Roman" w:hAnsi="Times New Roman"/>
          <w:color w:val="000000"/>
          <w:sz w:val="24"/>
        </w:rPr>
        <w:t>PLN  (</w:t>
      </w:r>
      <w:proofErr w:type="spellStart"/>
      <w:r w:rsidRPr="000B2F00">
        <w:rPr>
          <w:rFonts w:ascii="Times New Roman" w:hAnsi="Times New Roman"/>
          <w:color w:val="000000"/>
          <w:sz w:val="24"/>
        </w:rPr>
        <w:t>słownie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zł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0" w:lineRule="atLeast"/>
        <w:ind w:left="84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………………………………..),</w:t>
      </w:r>
    </w:p>
    <w:p w:rsidR="000576E0" w:rsidRPr="000576E0" w:rsidRDefault="000576E0" w:rsidP="004847F3">
      <w:pPr>
        <w:numPr>
          <w:ilvl w:val="1"/>
          <w:numId w:val="3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wkład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własny wynosi …………………… PLN, (słownie zł: ………………………).</w:t>
      </w:r>
    </w:p>
    <w:p w:rsidR="000576E0" w:rsidRPr="00CD2C94" w:rsidRDefault="000576E0" w:rsidP="004847F3">
      <w:pPr>
        <w:numPr>
          <w:ilvl w:val="0"/>
          <w:numId w:val="38"/>
        </w:numPr>
        <w:tabs>
          <w:tab w:val="left" w:pos="428"/>
        </w:tabs>
        <w:spacing w:after="0" w:line="0" w:lineRule="atLeast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Dotacja  ze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środków  projektu  grantowego  wydatków  kwalifikowalnych  stanowi  nie  więcej 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niż</w:t>
      </w:r>
      <w:r w:rsidRPr="00CD2C94">
        <w:rPr>
          <w:rFonts w:ascii="Times New Roman" w:hAnsi="Times New Roman"/>
          <w:color w:val="000000"/>
          <w:sz w:val="24"/>
          <w:lang w:val="pl-PL"/>
        </w:rPr>
        <w:t xml:space="preserve">…………. % </w:t>
      </w:r>
      <w:proofErr w:type="gramStart"/>
      <w:r w:rsidRPr="00CD2C94">
        <w:rPr>
          <w:rFonts w:ascii="Times New Roman" w:hAnsi="Times New Roman"/>
          <w:color w:val="000000"/>
          <w:sz w:val="24"/>
          <w:lang w:val="pl-PL"/>
        </w:rPr>
        <w:t>kwoty</w:t>
      </w:r>
      <w:proofErr w:type="gramEnd"/>
      <w:r w:rsidRPr="00CD2C94">
        <w:rPr>
          <w:rFonts w:ascii="Times New Roman" w:hAnsi="Times New Roman"/>
          <w:color w:val="000000"/>
          <w:sz w:val="24"/>
          <w:lang w:val="pl-PL"/>
        </w:rPr>
        <w:t xml:space="preserve"> tych wydatków.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tabs>
          <w:tab w:val="left" w:pos="408"/>
        </w:tabs>
        <w:spacing w:line="234" w:lineRule="auto"/>
        <w:ind w:left="428" w:hanging="419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5)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Beneficjent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pokryć ze środków własnych wszelkie wydatki niekwalifikowalne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  <w:t>w ramach Zadania.</w:t>
      </w:r>
    </w:p>
    <w:p w:rsidR="000576E0" w:rsidRPr="000576E0" w:rsidRDefault="000576E0" w:rsidP="004847F3">
      <w:pPr>
        <w:numPr>
          <w:ilvl w:val="0"/>
          <w:numId w:val="39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Poniesienie przez Beneficjenta wydatków kwalifikowalnych w kwocie większej niż określona w ust. 3 nie stanowi podstawy do zwiększenia przyznanej kwoty dofinansowania.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39"/>
        </w:numPr>
        <w:spacing w:after="0" w:line="235" w:lineRule="auto"/>
        <w:ind w:left="428" w:hanging="424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 xml:space="preserve">Przy rozliczeniu wydatków uwzględniane są jedynie wydatki kwalifikowalne, poniesione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terminach określonych w § 4 ust 1.</w:t>
      </w:r>
    </w:p>
    <w:p w:rsidR="000576E0" w:rsidRPr="000576E0" w:rsidRDefault="000576E0" w:rsidP="004847F3">
      <w:pPr>
        <w:numPr>
          <w:ilvl w:val="0"/>
          <w:numId w:val="39"/>
        </w:numPr>
        <w:spacing w:after="0" w:line="235" w:lineRule="auto"/>
        <w:ind w:left="428" w:hanging="424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gdy czas realizacji Zadania wynosi nie więcej niż jeden rok,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rozumiany jako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okres od ostatniego dnia terminu do składania wniosków na realizację zadania w ramach projektu grantowego do planowanego dnia złożenia wniosku o płatność końcową / sprawozdania końcowego, rozliczenie zadania odbywa się w jednym etapie. Stosowanie płatności częściowych dopuszczalne jest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przypadku gdy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czas realizacji Zadania, obliczony w sposób określony powyżej, przekracza jeden rok. </w:t>
      </w:r>
    </w:p>
    <w:p w:rsidR="000576E0" w:rsidRPr="000576E0" w:rsidRDefault="000576E0" w:rsidP="004847F3">
      <w:pPr>
        <w:numPr>
          <w:ilvl w:val="0"/>
          <w:numId w:val="39"/>
        </w:numPr>
        <w:spacing w:after="0" w:line="235" w:lineRule="auto"/>
        <w:ind w:left="428" w:hanging="424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ramach realizacji Zadania, zgodnie z wnioskiem stanowiącym załącznik nr 1 do niniejszej umowy, planowane jest osiągnięcie następujących wskaźników produktu ………………………………………………………………………………………………………… 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64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Warunki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realizacji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projektu</w:t>
      </w:r>
      <w:proofErr w:type="spellEnd"/>
    </w:p>
    <w:p w:rsidR="000576E0" w:rsidRPr="000B2F00" w:rsidRDefault="000576E0" w:rsidP="000576E0">
      <w:pPr>
        <w:spacing w:line="0" w:lineRule="atLeast"/>
        <w:ind w:left="4948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§ 4</w:t>
      </w:r>
    </w:p>
    <w:p w:rsidR="000576E0" w:rsidRPr="000B2F00" w:rsidRDefault="000576E0" w:rsidP="000576E0">
      <w:pPr>
        <w:spacing w:line="197" w:lineRule="exact"/>
        <w:rPr>
          <w:rFonts w:ascii="Times New Roman" w:hAnsi="Times New Roman"/>
          <w:color w:val="000000"/>
        </w:rPr>
      </w:pPr>
    </w:p>
    <w:p w:rsidR="000576E0" w:rsidRPr="000576E0" w:rsidRDefault="000576E0" w:rsidP="004847F3">
      <w:pPr>
        <w:numPr>
          <w:ilvl w:val="0"/>
          <w:numId w:val="4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Okres realizacji Zadania ustala się na:</w:t>
      </w:r>
    </w:p>
    <w:p w:rsidR="000576E0" w:rsidRPr="000B2F00" w:rsidRDefault="000576E0" w:rsidP="004847F3">
      <w:pPr>
        <w:numPr>
          <w:ilvl w:val="1"/>
          <w:numId w:val="40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rozpoczęcie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realizacji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>: ………………………….;</w:t>
      </w:r>
    </w:p>
    <w:p w:rsidR="000576E0" w:rsidRPr="000576E0" w:rsidRDefault="000576E0" w:rsidP="004847F3">
      <w:pPr>
        <w:numPr>
          <w:ilvl w:val="1"/>
          <w:numId w:val="40"/>
        </w:numPr>
        <w:tabs>
          <w:tab w:val="left" w:pos="848"/>
        </w:tabs>
        <w:spacing w:after="0" w:line="239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zakończenie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realizacji I etapu Zadania: ………………….;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1"/>
          <w:numId w:val="40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zakończenie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realizacji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>: …………………………..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40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zmienić,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termin o których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w ust. 1 lit. b oraz c, w tym przedłużyć termin zakończenia realizacji Zadania, w trybie określonym w § 15 Umowy na uzasadniony pisemny wniosek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4847F3">
      <w:pPr>
        <w:numPr>
          <w:ilvl w:val="0"/>
          <w:numId w:val="40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Przedłużenie terminu realizacji grantu, o którym mowa w pkt. 2 jest dopuszczalne, o ile nowy termin nie jest późniejszy niż określony w ogłoszeniu termin zakończenia realizacji Zadania. </w:t>
      </w:r>
    </w:p>
    <w:p w:rsidR="000576E0" w:rsidRPr="000576E0" w:rsidRDefault="000576E0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44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Odpowiedzialność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Grantobiorcy</w:t>
      </w:r>
      <w:proofErr w:type="spellEnd"/>
    </w:p>
    <w:p w:rsidR="000576E0" w:rsidRPr="000B2F00" w:rsidRDefault="000576E0" w:rsidP="004847F3">
      <w:pPr>
        <w:numPr>
          <w:ilvl w:val="1"/>
          <w:numId w:val="41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5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ponosi wyłączną odpowiedzialność wobec osób trzecich za szkody powstałe w związku z realizacją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4" w:lineRule="auto"/>
        <w:ind w:left="428" w:right="2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Prawa i obowiązki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wynikające z Umowy mogą być przenoszone na rzecz osób trzecich za zgodą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Zmiana formy prawnej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przekształcenia własnościowe lub konieczność wprowadzenia innych zmian, w wyniku wystąpienia okoliczności nieprzewidzianych w momencie składania wniosku o przyznanie grantu, a mogących skutkować przeniesieniem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obowiązków, o którym mowa w ust. 2, możliwe są wyłącznie po poinformowaniu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konieczności ich wprowadzenia i zaakceptowaniu ich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 rygorem rozwiązania Umowy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zasadach w niej przewidzianych.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realizacji Zadania z należytą starannością, w szczególności ponosząc wydatki celowo, rzetelnie, racjonalnie i oszczędnie, zgodnie z obowiązującymi przepisami prawa, w sposób, który zapewni prawidłową i terminową realizację Zadania.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30"/>
        </w:tabs>
        <w:spacing w:after="0" w:line="235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utrzymania trwałości celów Zadania obejmujących inwestycje infrastrukturalne przez okres związania celem w ramach projektu grantowego, którego beneficjentem jest LGD. </w:t>
      </w:r>
    </w:p>
    <w:p w:rsidR="000576E0" w:rsidRPr="000576E0" w:rsidRDefault="000576E0" w:rsidP="000576E0">
      <w:pPr>
        <w:spacing w:line="206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08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Przekazanie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dotacji</w:t>
      </w:r>
      <w:proofErr w:type="spellEnd"/>
    </w:p>
    <w:p w:rsidR="000576E0" w:rsidRPr="000B2F00" w:rsidRDefault="000576E0" w:rsidP="004847F3">
      <w:pPr>
        <w:numPr>
          <w:ilvl w:val="2"/>
          <w:numId w:val="42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6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42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Środki dotacji są przekazywane w następujący sposób: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42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zaliczka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wysokości ……% kwoty dotacji, tj. …………….. PLN (słownie zł:……………………….), zostanie przekazana w terminie 14 dni od dnia złożenia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zabezpieczenia o którym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§ 9 Umowy,</w:t>
      </w:r>
    </w:p>
    <w:p w:rsidR="000576E0" w:rsidRPr="000576E0" w:rsidRDefault="000576E0" w:rsidP="004847F3">
      <w:pPr>
        <w:numPr>
          <w:ilvl w:val="1"/>
          <w:numId w:val="43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refundacja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poniesionych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kosztów kwalifikowalnych I etapu, pomniejszona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o kwotę rozliczającą …..%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otrzymanej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zaliczki, o której mowa w § 6 ust. 1 lit. a, w wysokości nie większej niż ……………………PLN (słownie: ………………………………..)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dokonana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będzie w terminie 14 dni od dnia zatwierdzenia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wniosku o płatność / sprawozdania dotyczącego danego etapu,</w:t>
      </w:r>
    </w:p>
    <w:p w:rsidR="000576E0" w:rsidRPr="000576E0" w:rsidRDefault="000576E0" w:rsidP="000576E0">
      <w:pPr>
        <w:spacing w:line="17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43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refundacja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poniesionych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kosztów kwalifikowalnych II etapu, pomniejszona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o kwotę rozliczającą ……% otrzymanej zaliczki, o której mowa w § 6 ust. 1 lit. a, w wysokości nie większej niż ……………………PLN (słownie: ………………………………..)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dokonana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będzie w terminie 14 dni od dnia zatwierdzenia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wniosku o płatność końcową / sprawozdania końcowego z realizacji przyznanego grantu.</w:t>
      </w:r>
    </w:p>
    <w:p w:rsidR="000576E0" w:rsidRPr="000576E0" w:rsidRDefault="000576E0" w:rsidP="000576E0">
      <w:pPr>
        <w:spacing w:line="5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4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Warunkiem wypłaty płatności, o których mowa w ust. 1 lit. b oraz c, jest: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44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zrealizowanie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całego, przewidzianego dla danego etapu, zakresu Zadania objętego wsparciem, zgodnie z zakresem rzeczowym określonym w jego budżecie i w terminach określonych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§ 4 ust. 1;</w:t>
      </w:r>
    </w:p>
    <w:p w:rsidR="000576E0" w:rsidRPr="00714AFE" w:rsidRDefault="000576E0" w:rsidP="00714AFE">
      <w:pPr>
        <w:numPr>
          <w:ilvl w:val="1"/>
          <w:numId w:val="44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76E0">
        <w:rPr>
          <w:rFonts w:ascii="Times New Roman" w:hAnsi="Times New Roman" w:cs="Times New Roman"/>
          <w:sz w:val="24"/>
          <w:szCs w:val="24"/>
          <w:lang w:val="pl-PL"/>
        </w:rPr>
        <w:t>złożenie wniosku o płatność częściową lub końcową / sprawozdania częściowego lub końcowego w wersji papierowej i elektronicznej wraz z wykazem i potwierdzonymi za zgodność z oryginałem kopiami dokumentów</w:t>
      </w:r>
      <w:r w:rsidR="00714A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14AFE">
        <w:rPr>
          <w:rFonts w:ascii="Times New Roman" w:hAnsi="Times New Roman" w:cs="Times New Roman"/>
          <w:sz w:val="24"/>
          <w:szCs w:val="24"/>
          <w:lang w:val="pl-PL"/>
        </w:rPr>
        <w:t xml:space="preserve">poświadczającymi realizację Zadania, zgodnie z zakresem rzeczowym określonym w jego budżecie i terminach określonych w § 4 ust. 1. Wniosek o płatność / sprawozdanie sporządza się wg wzoru stanowiącego załącznik nr 2 do niniejszej umowy, w terminie określonym we wniosku o przyznanie pomocy na realizację Zadania wynikającego z projektu </w:t>
      </w:r>
      <w:proofErr w:type="gramStart"/>
      <w:r w:rsidRPr="00714AFE">
        <w:rPr>
          <w:rFonts w:ascii="Times New Roman" w:hAnsi="Times New Roman" w:cs="Times New Roman"/>
          <w:sz w:val="24"/>
          <w:szCs w:val="24"/>
          <w:lang w:val="pl-PL"/>
        </w:rPr>
        <w:t>grantowego jako</w:t>
      </w:r>
      <w:proofErr w:type="gramEnd"/>
      <w:r w:rsidRPr="00714AFE">
        <w:rPr>
          <w:rFonts w:ascii="Times New Roman" w:hAnsi="Times New Roman" w:cs="Times New Roman"/>
          <w:sz w:val="24"/>
          <w:szCs w:val="24"/>
          <w:lang w:val="pl-PL"/>
        </w:rPr>
        <w:t xml:space="preserve"> termin zakończenia poszczególnych etapów realizacji grantu</w:t>
      </w:r>
    </w:p>
    <w:p w:rsidR="000576E0" w:rsidRPr="000576E0" w:rsidRDefault="000576E0" w:rsidP="004847F3">
      <w:pPr>
        <w:numPr>
          <w:ilvl w:val="1"/>
          <w:numId w:val="44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Umożliwienie przeprowadzenie przez </w:t>
      </w:r>
      <w:proofErr w:type="spellStart"/>
      <w:r w:rsidRPr="000576E0">
        <w:rPr>
          <w:rFonts w:ascii="Times New Roman" w:hAnsi="Times New Roman" w:cs="Times New Roman"/>
          <w:sz w:val="24"/>
          <w:szCs w:val="24"/>
          <w:lang w:val="pl-PL"/>
        </w:rPr>
        <w:t>Grantodawcę</w:t>
      </w:r>
      <w:proofErr w:type="spellEnd"/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 kontroli lub monitoringu w czasie trwania Zadania w miejscu realizacji Zadania w celu zbadania czy Zadanie zrealizowane </w:t>
      </w:r>
      <w:proofErr w:type="gramStart"/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2C9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wnioskiem i zapisami niniejszej Umowy;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1"/>
          <w:numId w:val="45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zatwierdzenie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przekazanego przez Beneficjenta wniosku o płatność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/ sprawozdania wraz dokumentami potwierdzającymi i uzasadniającymi prawidłową realizację całości Zadania lub jego etapu, zgodnie z zakresem rzeczowym określonym w jego budżecie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i terminach określonych w § 4 ust. 1;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6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Wszystkie płatności będą dokonywane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złotych polskich na nieoprocentowany rachunek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nr </w:t>
      </w:r>
      <w:r w:rsidRPr="000576E0">
        <w:rPr>
          <w:rFonts w:ascii="Times New Roman" w:hAnsi="Times New Roman"/>
          <w:b/>
          <w:color w:val="000000"/>
          <w:sz w:val="24"/>
          <w:lang w:val="pl-PL"/>
        </w:rPr>
        <w:t>……………………….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prowadzony w …………………...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6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Wszystkie płatności będą dokonywane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 warunkiem posiadania środków finansowych przekazanych przez Agencję Restrukturyzacji i Modernizacji Rolnictwa/Bank Gospodarstwa Krajowego z przeznaczeniem na realizację projektu grantowego.</w:t>
      </w:r>
    </w:p>
    <w:p w:rsidR="000576E0" w:rsidRPr="000576E0" w:rsidRDefault="000576E0" w:rsidP="00714AFE">
      <w:pPr>
        <w:spacing w:line="0" w:lineRule="atLeast"/>
        <w:rPr>
          <w:rFonts w:ascii="Times New Roman" w:hAnsi="Times New Roman"/>
          <w:b/>
          <w:color w:val="000000"/>
          <w:sz w:val="24"/>
          <w:lang w:val="pl-PL"/>
        </w:rPr>
      </w:pPr>
    </w:p>
    <w:p w:rsidR="000576E0" w:rsidRPr="00CD2C94" w:rsidRDefault="000576E0" w:rsidP="00CD2C94">
      <w:pPr>
        <w:spacing w:line="0" w:lineRule="atLeast"/>
        <w:ind w:left="212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Nieprawidłowe wykorzystanie środków i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 xml:space="preserve"> ich odzyskiwanie</w:t>
      </w:r>
    </w:p>
    <w:p w:rsidR="000576E0" w:rsidRPr="00CD2C94" w:rsidRDefault="00CD2C94" w:rsidP="00CD2C94">
      <w:pPr>
        <w:spacing w:line="0" w:lineRule="atLeast"/>
        <w:ind w:left="49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§ 7</w:t>
      </w:r>
    </w:p>
    <w:p w:rsidR="000576E0" w:rsidRPr="000576E0" w:rsidRDefault="000576E0" w:rsidP="004847F3">
      <w:pPr>
        <w:numPr>
          <w:ilvl w:val="0"/>
          <w:numId w:val="75"/>
        </w:numPr>
        <w:tabs>
          <w:tab w:val="left" w:pos="40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stwierdzi, że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wykorzystał całość lub część dotacji niezgodnie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z przeznaczeniem, bez zachowania obowiązujących procedur,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do zwrotu tych środków, na rachunek bankowy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, odpowiednio w całości lub w części, wraz z odsetkami w wysokości określonej jak dla zaległości podatkowych.</w:t>
      </w:r>
    </w:p>
    <w:p w:rsidR="000576E0" w:rsidRPr="000576E0" w:rsidRDefault="000576E0" w:rsidP="004847F3">
      <w:pPr>
        <w:numPr>
          <w:ilvl w:val="0"/>
          <w:numId w:val="74"/>
        </w:numPr>
        <w:tabs>
          <w:tab w:val="left" w:pos="40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Zwrotu, o którym mowa w ust. 1) dokonuje się w terminie 14 dni od dnia doręczenia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odpowiedniego wezwania.</w:t>
      </w:r>
    </w:p>
    <w:p w:rsidR="000576E0" w:rsidRPr="000576E0" w:rsidRDefault="000576E0" w:rsidP="004847F3">
      <w:pPr>
        <w:numPr>
          <w:ilvl w:val="0"/>
          <w:numId w:val="74"/>
        </w:numPr>
        <w:tabs>
          <w:tab w:val="left" w:pos="40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Odsetki, o których mowa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 xml:space="preserve">ust. 1 ) 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naliczane są od: </w:t>
      </w:r>
    </w:p>
    <w:p w:rsidR="000576E0" w:rsidRPr="000576E0" w:rsidRDefault="000576E0" w:rsidP="004847F3">
      <w:pPr>
        <w:numPr>
          <w:ilvl w:val="0"/>
          <w:numId w:val="4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dnia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przekazania tych środków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przypadku wykorzystania ich niezgodnie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z przeznaczeniem,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upływu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terminu wskazanego w ust. 2) w przypadku pobrania ich nienależnie lub w nadmiernej wysokości.</w:t>
      </w:r>
    </w:p>
    <w:p w:rsidR="000576E0" w:rsidRPr="000576E0" w:rsidRDefault="000576E0" w:rsidP="004847F3">
      <w:pPr>
        <w:numPr>
          <w:ilvl w:val="0"/>
          <w:numId w:val="76"/>
        </w:numPr>
        <w:tabs>
          <w:tab w:val="left" w:pos="42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rozliczy się z nieprawidłowo wykorzystanych środków na zasadach określonych w ust. 1 - 3 to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podejmuje czynności zmierzające do odzyskania należnych środków dotacji z wykorzystaniem dostępnych środków prawnych, w szczególności zabezpieczenia, o którym mowa w § 9. Koszty czynności zmierzających do odzyskania nieprawidłowo wykorzystanej dotacji obciążają w całości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206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77"/>
        </w:numPr>
        <w:tabs>
          <w:tab w:val="left" w:pos="428"/>
        </w:tabs>
        <w:spacing w:after="0" w:line="236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celu prowadzenia postępowania zmierzającego do odzyskania środków w drodze powództwa cywilnego (windykacji)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udzielić osobie trzeciej pełnomocnictwa do działania w jego imieniu.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4" w:lineRule="auto"/>
        <w:ind w:left="428" w:hanging="419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6)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informuje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udzieleniu pełnomocnictwa, o którym mowa w ust. 5,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terminie 3 dni od dnia jego udzielenia.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78"/>
        </w:numPr>
        <w:tabs>
          <w:tab w:val="left" w:pos="428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Dokonując zwrotu środków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tytule przelewu zamieszcza następujące informacje:</w:t>
      </w:r>
    </w:p>
    <w:p w:rsidR="000576E0" w:rsidRPr="000576E0" w:rsidRDefault="000576E0" w:rsidP="004847F3">
      <w:pPr>
        <w:numPr>
          <w:ilvl w:val="1"/>
          <w:numId w:val="78"/>
        </w:numPr>
        <w:tabs>
          <w:tab w:val="left" w:pos="848"/>
        </w:tabs>
        <w:spacing w:after="0" w:line="0" w:lineRule="atLeast"/>
        <w:ind w:left="85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numer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 powierzania grantu na realizację Zadania,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1"/>
          <w:numId w:val="78"/>
        </w:numPr>
        <w:tabs>
          <w:tab w:val="left" w:pos="848"/>
        </w:tabs>
        <w:spacing w:after="0" w:line="0" w:lineRule="atLeast"/>
        <w:ind w:left="85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tytuł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zwrotu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206" w:lineRule="exact"/>
        <w:rPr>
          <w:rFonts w:ascii="Times New Roman" w:hAnsi="Times New Roman"/>
          <w:color w:val="000000"/>
        </w:rPr>
      </w:pPr>
    </w:p>
    <w:p w:rsidR="000576E0" w:rsidRPr="00CD2C94" w:rsidRDefault="000576E0" w:rsidP="00CD2C94">
      <w:pPr>
        <w:spacing w:line="0" w:lineRule="atLeast"/>
        <w:ind w:left="228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Pozostałe warunki pr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>zyznania i wykorzystania pomocy</w:t>
      </w:r>
    </w:p>
    <w:p w:rsidR="000576E0" w:rsidRPr="00CD2C94" w:rsidRDefault="00CD2C94" w:rsidP="00CD2C94">
      <w:pPr>
        <w:spacing w:line="0" w:lineRule="atLeast"/>
        <w:ind w:left="49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§ 8</w:t>
      </w:r>
    </w:p>
    <w:p w:rsidR="000576E0" w:rsidRPr="000B2F00" w:rsidRDefault="000576E0" w:rsidP="004847F3">
      <w:pPr>
        <w:numPr>
          <w:ilvl w:val="0"/>
          <w:numId w:val="48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oświadcza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B2F00">
        <w:rPr>
          <w:rFonts w:ascii="Times New Roman" w:hAnsi="Times New Roman"/>
          <w:color w:val="000000"/>
          <w:sz w:val="24"/>
        </w:rPr>
        <w:t>że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48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znane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mu są zasady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przyznawania i wypłaty pomocy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określone w przepisach ustawy z dnia 20 lutego 2015 r. o wspieraniu rozwoju obszarów wiejskich z udziałem środków Europejskiego Funduszu Rolnego na rzecz Rozwoju Obszarów Wiejskich w ramach Programu Rozwoju Obszarów Wiejskich na lata 2014-2020 (Dz. U.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 349);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48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Zadanie określone w niniejszej umowie nie było / nie jest finansowane z u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działem innych środków publicznych (z wyłączeniem przypadku, o którym mowa w </w:t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4 ust. 3 pkt 1 rozporządzenia)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; 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828"/>
        </w:tabs>
        <w:spacing w:line="237" w:lineRule="auto"/>
        <w:ind w:left="84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c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informacje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zawarte we wniosku o przyznanie grantu oraz jego załącznikach są prawdziwe i zgodne ze stanem prawnym i faktycznym; znane mu są skutki składania fałszywych oświadczeń wynikające z art. 297 § 1 ustawy z dnia 6 czerwca 1997 r. Kodeks karny (Dz.U. Nr 88, poz. 553 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późn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.);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podmiot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, który reprezentuje nie podlega wykluczeniu z możliwości uzyskania wsparcia na podstawie art. 35 ust. 5 oraz ust. 6 rozporządzenia delegowanego Komisji (UE) nr 640/2014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z dnia 11 marca 2014 r. uzupełniającego rozporządzenie Parlamentu Europejskiego i Rady (UE) nr 1306/2013 w odniesieniu do zintegrowanego systemu zarządzania i kontroli oraz warunków odmowy lub wycofania płatności oraz do kar administracyjnych mających zastosowanie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do płatności bezpośrednich, wsparcia rozwoju obszarów wiejskich oraz zasady wzajemnej zgodności (Dz. Urz. </w:t>
      </w:r>
      <w:r w:rsidRPr="00CD2C94">
        <w:rPr>
          <w:rFonts w:ascii="Times New Roman" w:hAnsi="Times New Roman"/>
          <w:color w:val="000000"/>
          <w:sz w:val="24"/>
          <w:szCs w:val="24"/>
          <w:lang w:val="pl-PL"/>
        </w:rPr>
        <w:t xml:space="preserve">UE L 181 z 20.06.2014, </w:t>
      </w:r>
      <w:proofErr w:type="gramStart"/>
      <w:r w:rsidRPr="00CD2C94">
        <w:rPr>
          <w:rFonts w:ascii="Times New Roman" w:hAnsi="Times New Roman"/>
          <w:color w:val="000000"/>
          <w:sz w:val="24"/>
          <w:szCs w:val="24"/>
          <w:lang w:val="pl-PL"/>
        </w:rPr>
        <w:t>str</w:t>
      </w:r>
      <w:proofErr w:type="gramEnd"/>
      <w:r w:rsidRPr="00CD2C94">
        <w:rPr>
          <w:rFonts w:ascii="Times New Roman" w:hAnsi="Times New Roman"/>
          <w:color w:val="000000"/>
          <w:sz w:val="24"/>
          <w:szCs w:val="24"/>
          <w:lang w:val="pl-PL"/>
        </w:rPr>
        <w:t>. 48),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podlega zakazowi dostępu do środków publicznych, o których mowa w art. 5 ust. 3 pkt 4 ustawy z dnia 27 sierpnia 2009 r. o finansach publicznych (Dz.U.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2013 r. poz. 885, 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późn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.), na podstawie prawomocnego orzeczenia sądu.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osoba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/ podmiot, który reprezentuje nie prowadzi działalności gospodarczej (wyjątek stanowi </w:t>
      </w:r>
      <w:proofErr w:type="spell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, który zgodnie ze swoim statutem w ramach swojej struktury organizacyjnej powołał jednostki organizacyjne, takie jak sekcje lub koła. Może on wykonywać działalność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 xml:space="preserve">gospodarczą, jeżeli realizacja zadania, na które jest udzielony grant, nie jest związana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z przedmiotem tej działalności, ale jest związana z przedmiotem działalności danej jednostki organizacyjnej),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 w:cs="Times New Roman"/>
          <w:sz w:val="24"/>
          <w:szCs w:val="24"/>
          <w:lang w:val="pl-PL"/>
        </w:rPr>
        <w:t>jest</w:t>
      </w:r>
      <w:proofErr w:type="gramEnd"/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 właścicielem, współwłaścicielem lub posiada udokumentowane prawo do dysponowania nieruchomością na cele określone we wniosku o przyznanie pomocy na okres realizacji Zadania oraz okres podlegania zobowiązaniu do</w:t>
      </w:r>
      <w:r w:rsidRPr="000576E0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  <w:lang w:val="pl-PL"/>
        </w:rPr>
        <w:t xml:space="preserve"> </w:t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>zapewnienia trwałości operacji.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podmiot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, który reprezentuje jest podatnikiem podatku VAT / nie jest podatnikiem podatku VAT</w:t>
      </w:r>
      <w:r w:rsidRPr="000B2F00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5"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oraz figuruje w ewidencji podatników podatku VAT / nie figuruje w ewidencji podatników podatku VAT</w:t>
      </w:r>
      <w:r w:rsidRPr="000576E0">
        <w:rPr>
          <w:rFonts w:ascii="Times New Roman" w:hAnsi="Times New Roman"/>
          <w:color w:val="000000"/>
          <w:sz w:val="24"/>
          <w:szCs w:val="24"/>
          <w:vertAlign w:val="superscript"/>
          <w:lang w:val="pl-PL"/>
        </w:rPr>
        <w:t>1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i realizując powyższą operację może odzyskać uiszczony podatek VAT / nie może odzyskać uiszczonego podatku VAT</w:t>
      </w:r>
      <w:r w:rsidRPr="000576E0">
        <w:rPr>
          <w:rFonts w:ascii="Times New Roman" w:hAnsi="Times New Roman"/>
          <w:color w:val="000000"/>
          <w:sz w:val="24"/>
          <w:szCs w:val="24"/>
          <w:vertAlign w:val="superscript"/>
          <w:lang w:val="pl-PL"/>
        </w:rPr>
        <w:t>1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. Jednocześnie zobowiązuje się do zwrotu zrefundowanego w ramach ww. grantu podatku VAT, jeżeli zaistnieją przesłanki umożliwiające odzyskanie przez podmiot ubiegający się o przyznanie pomocy tego podatku.</w:t>
      </w:r>
    </w:p>
    <w:p w:rsidR="000576E0" w:rsidRPr="000576E0" w:rsidRDefault="000576E0" w:rsidP="000576E0">
      <w:pPr>
        <w:tabs>
          <w:tab w:val="left" w:pos="848"/>
        </w:tabs>
        <w:spacing w:line="236" w:lineRule="auto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0"/>
          <w:numId w:val="5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zobowiązuje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do: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przedstawiania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żądanie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wszelkich dokumentów, informacji i wyjaśnień związanych z realizacją Zadania w wyznaczonym przez niego terminie;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stosowania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się do obowiązujących i aktualnych wzorów dokumentów oraz informacji zamieszczonych na stronie internetowej LGD, oraz dotyczących wdrażania LSR przez LGD;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right="20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informowania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źródle finansowania Zadania, jak również o projekcie grantowym realizowanym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pisemnego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informowania LGD o złożeniu wniosku o zaprzestaniu działalności w terminie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do 7 dni od dnia wystąpienia powyższych okoliczności;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udostępnienia informacji i dokumentów, uprawnionym i upoważnionym podmiotom, niezbędnych do przeprowadzania kontroli, monitoringu, ewaluacji wszelkich elementów związanych z realizowanym projektem do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dnia w którym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upłynie 5 lat od dnia dokonania wypłaty ostatniej transzy pomocy, w ramach projektu grantowego, którego beneficjentem jest LGD;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niezwłocznego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poinformowania LGD o wszelkich zmianach danych, mogących mieć wpływ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przyznanie pomocy, wykonanie umowy oraz nienależne wypłacenie kwot;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niezwłocznego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poinformowania LGD o zakazie dostępu do środków publicznych, o których mowa w art. 5 ust. 3 pkt 4 ustawy z dnia 27 sierpnia 2009r. o finansach publicznych,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podstawie prawomocnego orzeczenia sądu, orzeczonego w stosunku do podmiotu, który reprezentuje, po złożeniu wniosku o przyznanie pomocy;</w:t>
      </w: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prowadzenia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z 20.12.2013,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str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487, 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późn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.), dla wszystkich transakcji związanych z realizacją Zadania, w ramach prowadzonych ksiąg rachunkowych.</w:t>
      </w: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stosowania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Księgi wizualizacji znaku PROW 2014-2020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czasie trwania Zadania środki trwałe nabyte w jego ramach pozostają w dyspozycji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nie mogą być wykorzystywane dla celów innych niż określone niniejszą umową bez wcześniejszej pisemnej zgody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Po zakończeniu realizacji Zadania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korzystać z dóbr wytworzonych i/lub nabytych z grantu, w tym z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majątkowych do wartości niematerialnych i prawnych, jedynie </w:t>
      </w: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w celach społecznie użytecznych. Zobowiązanie to dotyczy okresu związania celem w ramach projektu grantowego, którego beneficjentem jest LGD.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Własność rzeczy lub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nabytych ze środków, o których mowa w § 6 umowy, nie może zostać przeniesiona na inne podmioty przez okres 5 lat od dnia dokonania wypłaty ostatniej transzy pomocy, w ramach projektu grantowego, którego beneficjentem jest LGD.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7" w:lineRule="auto"/>
        <w:ind w:left="42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6)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uzasadnionych przypadkach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wystąpić do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 wnioskiem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o wyrażenie zgody na zmianę przeznaczenia rzeczy lub praw, o których mowa w ust. 3, jak również może wystąpić z wnioskiem o wyrażenie zgody na przeniesienie prawa własności na inne przedmioty przed upływem okresu o którym mowa w ust. 5.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52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niedotrzymania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warunków określonych w ust. 2, dofinansowanie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części finansującej wydatki Zadania, o którym mowa w ust. 2 podlega zwrotowi w terminie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i na rachunek bankowy wskazany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wraz z odsetkami w wysokości określonej jak dla zaległości podatkowych naliczonymi od dnia przekazania środków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211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spacing w:line="0" w:lineRule="atLeast"/>
        <w:ind w:left="128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Zabezpieczenie należytego wykonania 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>zobowiązań wynikających z Umowy</w:t>
      </w:r>
    </w:p>
    <w:p w:rsidR="000576E0" w:rsidRPr="000B2F00" w:rsidRDefault="000576E0" w:rsidP="004847F3">
      <w:pPr>
        <w:numPr>
          <w:ilvl w:val="1"/>
          <w:numId w:val="53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9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53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wnosi zabezpieczenie prawidłowej realizacji Umowy o przyznanie grantu w formie weksla in blanco wraz z deklaracją wekslową, złożonego nie później niż w terminie podpisania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Umowy, na kwotę nie mniejszą niż całkowita kwota dotacji wraz z: odsetkami, kosztami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i wydatkami związanymi z dochodzeniem należności oraz innych należności za okres trwałości.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54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Zabezpieczenie, o którym mowa w ust. 1, ustanawiane jest do końca okresu trwałości projektu grantowego.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4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zaliczki o której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§ 6 pkt 1 lit. a,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przed jej przekazaniem wnosi zabezpieczenie w uzgodnionej i zaakceptowanej przez LGD formie: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poręczenia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jednostki sektora finansów publicznych, i/lub</w:t>
      </w:r>
    </w:p>
    <w:p w:rsidR="000576E0" w:rsidRPr="000576E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poręczenia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wekslowego (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aval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) osoby fizycznej lub prawnej, i/lub</w:t>
      </w:r>
    </w:p>
    <w:p w:rsidR="000576E0" w:rsidRPr="000576E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gwarancji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ubezpieczeniowej lub poręczenia bankowego, i/lub</w:t>
      </w:r>
    </w:p>
    <w:p w:rsidR="000576E0" w:rsidRPr="000B2F0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innej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zaproponowanej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przez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Grantobiorcę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54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prawidłowego wypełnienia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wszelkich zobowiązań określonych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w niniejszej Umowie,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zwróci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dokument ustanawiający zabezpieczenie lub złoży wymagane prawem oświadczenia w celu zniesienia zabezpieczenia po upływie terminu,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o którym mowa w ust. 2. lub w przypadku wcześniejszego rozwiązania umowy po prawidłowym wypełnieniu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wszystkich zobowiązań.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spacing w:line="0" w:lineRule="atLeast"/>
        <w:ind w:left="216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Przejrzystość wydatkowania środkó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>w w ramach Zadania</w:t>
      </w:r>
    </w:p>
    <w:p w:rsidR="000576E0" w:rsidRPr="00CD2C94" w:rsidRDefault="00CD2C94" w:rsidP="00CD2C94">
      <w:pPr>
        <w:spacing w:line="0" w:lineRule="atLeast"/>
        <w:ind w:left="4948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§ 10</w:t>
      </w:r>
    </w:p>
    <w:p w:rsidR="000576E0" w:rsidRPr="000576E0" w:rsidRDefault="000576E0" w:rsidP="000576E0">
      <w:pPr>
        <w:spacing w:line="237" w:lineRule="auto"/>
        <w:ind w:left="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wydatkowania przyznanych środków w sposób celowy i oszczędny,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z zachowaniem zasady terminowego uzyskiwania najlepszych efektów z danych nakładów oraz zasad uczciwej konkurencji, transparentności i równego traktowania potencjalnych wykonawców zgodnie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>z rozporządzeniem.</w:t>
      </w:r>
    </w:p>
    <w:p w:rsidR="000576E0" w:rsidRPr="000576E0" w:rsidRDefault="000576E0" w:rsidP="000576E0">
      <w:pPr>
        <w:spacing w:line="209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50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Monitoring </w:t>
      </w:r>
      <w:proofErr w:type="spellStart"/>
      <w:r>
        <w:rPr>
          <w:rFonts w:ascii="Times New Roman" w:hAnsi="Times New Roman"/>
          <w:b/>
          <w:color w:val="000000"/>
          <w:sz w:val="24"/>
        </w:rPr>
        <w:t>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sprawozdawczość</w:t>
      </w:r>
      <w:proofErr w:type="spellEnd"/>
    </w:p>
    <w:p w:rsidR="000576E0" w:rsidRPr="00CD2C94" w:rsidRDefault="00CD2C94" w:rsidP="00CD2C94">
      <w:pPr>
        <w:spacing w:line="0" w:lineRule="atLeast"/>
        <w:ind w:left="488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§ 11</w:t>
      </w:r>
    </w:p>
    <w:p w:rsidR="000576E0" w:rsidRPr="000B2F00" w:rsidRDefault="000576E0" w:rsidP="004847F3">
      <w:pPr>
        <w:numPr>
          <w:ilvl w:val="0"/>
          <w:numId w:val="5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zobowiązuje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do: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55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systematycznego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monitorowania przebiegu realizacji Zadania oraz niezwłocznego, w terminie nie dłuższym niż 7 dni, 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zaistniałych nieprawidłowościach, problemach lub o zamiarze zaprzestania realizacji Zadania;</w:t>
      </w:r>
    </w:p>
    <w:p w:rsidR="000576E0" w:rsidRPr="000576E0" w:rsidRDefault="000576E0" w:rsidP="000576E0">
      <w:pPr>
        <w:spacing w:line="6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56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3" w:name="page29"/>
      <w:bookmarkEnd w:id="3"/>
      <w:r w:rsidRPr="000576E0">
        <w:rPr>
          <w:rFonts w:ascii="Times New Roman" w:hAnsi="Times New Roman"/>
          <w:color w:val="000000"/>
          <w:sz w:val="24"/>
          <w:lang w:val="pl-PL"/>
        </w:rPr>
        <w:t>złożenia wniosku o płatność końcową / sprawozdania końcowego z realizacji Zadania,</w:t>
      </w:r>
      <w:r w:rsidRPr="000576E0" w:rsidDel="009D463F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na formularzu udostępnionym przez LGD, w terminie określonym we wniosku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o przyznanie pomocy na realizację Zadania wynikającego z projektu </w:t>
      </w: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grantowego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jako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termin zakończenia realizacji grantu. Wniosek o płatność składa się w wersji papierowej i elektronicznej wraz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z wykazem dokumentów potwierdzających terminową realizację Zadania, zgodnie z zakresem rzeczowym określonym w jego budżecie wraz z potwierdzonymi za zgodność z oryginałem kopiami:</w:t>
      </w:r>
    </w:p>
    <w:p w:rsidR="000576E0" w:rsidRPr="000576E0" w:rsidRDefault="000576E0" w:rsidP="000576E0">
      <w:pPr>
        <w:spacing w:line="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6"/>
        </w:numPr>
        <w:tabs>
          <w:tab w:val="left" w:pos="1268"/>
        </w:tabs>
        <w:spacing w:after="0" w:line="0" w:lineRule="atLeast"/>
        <w:ind w:left="1268" w:hanging="416"/>
        <w:jc w:val="both"/>
        <w:rPr>
          <w:rFonts w:ascii="Symbol" w:eastAsia="Symbol" w:hAnsi="Symbol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faktur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innych dokumentów księgowych o równoważnej wartości dowodowej,</w:t>
      </w:r>
    </w:p>
    <w:p w:rsidR="000576E0" w:rsidRPr="000576E0" w:rsidRDefault="000576E0" w:rsidP="000576E0">
      <w:pPr>
        <w:spacing w:line="1" w:lineRule="exact"/>
        <w:rPr>
          <w:rFonts w:ascii="Symbol" w:eastAsia="Symbol" w:hAnsi="Symbol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6"/>
        </w:numPr>
        <w:tabs>
          <w:tab w:val="left" w:pos="1268"/>
        </w:tabs>
        <w:spacing w:after="0" w:line="0" w:lineRule="atLeast"/>
        <w:ind w:left="1268" w:hanging="416"/>
        <w:jc w:val="both"/>
        <w:rPr>
          <w:rFonts w:ascii="Symbol" w:eastAsia="Symbol" w:hAnsi="Symbol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dokumentów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potwierdzających dokonanie zakupów lub wykonanie prac,</w:t>
      </w:r>
    </w:p>
    <w:p w:rsidR="000576E0" w:rsidRPr="000576E0" w:rsidRDefault="000576E0" w:rsidP="000576E0">
      <w:pPr>
        <w:spacing w:line="29" w:lineRule="exact"/>
        <w:rPr>
          <w:rFonts w:ascii="Symbol" w:eastAsia="Symbol" w:hAnsi="Symbol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6"/>
        </w:numPr>
        <w:tabs>
          <w:tab w:val="left" w:pos="1268"/>
        </w:tabs>
        <w:spacing w:after="0" w:line="226" w:lineRule="auto"/>
        <w:ind w:left="1268" w:hanging="416"/>
        <w:jc w:val="both"/>
        <w:rPr>
          <w:rFonts w:ascii="Symbol" w:eastAsia="Symbol" w:hAnsi="Symbol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wyciągów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bankowych z rachunku Beneficjenta lub przelewów bankowych potwierdzających dokonanie płatności,</w:t>
      </w:r>
    </w:p>
    <w:p w:rsidR="000576E0" w:rsidRPr="000576E0" w:rsidRDefault="000576E0" w:rsidP="000576E0">
      <w:pPr>
        <w:spacing w:line="5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1248"/>
        </w:tabs>
        <w:spacing w:line="226" w:lineRule="auto"/>
        <w:ind w:left="1268" w:hanging="419"/>
        <w:rPr>
          <w:rFonts w:ascii="Times New Roman" w:hAnsi="Times New Roman"/>
          <w:color w:val="000000"/>
          <w:sz w:val="24"/>
          <w:lang w:val="pl-PL"/>
        </w:rPr>
      </w:pPr>
      <w:r w:rsidRPr="000B2F00">
        <w:rPr>
          <w:rFonts w:ascii="Symbol" w:eastAsia="Symbol" w:hAnsi="Symbol"/>
          <w:color w:val="000000"/>
          <w:sz w:val="24"/>
        </w:rPr>
        <w:t>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innych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dokumentów potwierdzających prawidłową realizację całości Zadania, a w szczególności promowanie Zadania grantowego realizowanego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40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1"/>
          <w:numId w:val="57"/>
        </w:numPr>
        <w:tabs>
          <w:tab w:val="left" w:pos="851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Złożenia wniosku o płatność pośrednią / sprawozdania częściowego z realizacji Zadania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gdy konieczność jego złożenia wynika z treści wniosku </w:t>
      </w:r>
      <w:r w:rsidRPr="000576E0">
        <w:rPr>
          <w:rFonts w:ascii="Times New Roman" w:hAnsi="Times New Roman"/>
          <w:color w:val="000000"/>
          <w:lang w:val="pl-PL"/>
        </w:rPr>
        <w:t>o przyznanie grantu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oraz jest zgodna z zapisami </w:t>
      </w:r>
      <w:r w:rsidRPr="000576E0">
        <w:rPr>
          <w:rFonts w:ascii="Times New Roman" w:hAnsi="Times New Roman" w:cs="Times New Roman"/>
          <w:color w:val="000000"/>
          <w:sz w:val="24"/>
          <w:lang w:val="pl-PL"/>
        </w:rPr>
        <w:t>§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3 ust. 8 niniejszej umowy.</w:t>
      </w:r>
      <w:r w:rsidRPr="000576E0">
        <w:rPr>
          <w:rFonts w:ascii="Times New Roman" w:hAnsi="Times New Roman"/>
          <w:color w:val="000000"/>
          <w:lang w:val="pl-PL"/>
        </w:rPr>
        <w:t xml:space="preserve">   </w:t>
      </w:r>
    </w:p>
    <w:p w:rsidR="000576E0" w:rsidRPr="000576E0" w:rsidRDefault="000576E0" w:rsidP="004847F3">
      <w:pPr>
        <w:numPr>
          <w:ilvl w:val="1"/>
          <w:numId w:val="57"/>
        </w:numPr>
        <w:tabs>
          <w:tab w:val="left" w:pos="851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przekazania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LGD informacji o stanie realizacji Zadania w ciągu 7 dni od dnia otrzymania wezwania, na każde pisemne wezwanie LGD.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8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Niewykonanie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obowiązków, o których mowa w ust. 1, skutkować może rozwiązaniem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 i wezwania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4847F3">
      <w:pPr>
        <w:numPr>
          <w:ilvl w:val="0"/>
          <w:numId w:val="58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złożenia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niepoprawnego lub niekompletnego wniosku o płatność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/ sprawozdania,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jednokrotnie wzywa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uzupełnienia braków / złożenia poprawnych dokumentów w terminie określonym w wezwaniu.</w:t>
      </w:r>
    </w:p>
    <w:p w:rsidR="000576E0" w:rsidRPr="000576E0" w:rsidRDefault="000576E0" w:rsidP="004847F3">
      <w:pPr>
        <w:numPr>
          <w:ilvl w:val="0"/>
          <w:numId w:val="58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gdy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terminie o którym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w ust. 3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uzupełni wszystkich braków / nie złoży wszystkich wymaganych przepisami i poprawnych dokumentów, umowa ulega rozwiązaniu. Przepisy niniejszej umowy dotyczące odzyskiwania nienależnie lub nadmiernie pobranej kwoty pomocy stosuje się odpowiednio. </w:t>
      </w:r>
    </w:p>
    <w:p w:rsidR="000576E0" w:rsidRPr="000576E0" w:rsidRDefault="000576E0" w:rsidP="000576E0">
      <w:pPr>
        <w:spacing w:line="205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98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Monitoring </w:t>
      </w:r>
      <w:proofErr w:type="spellStart"/>
      <w:r>
        <w:rPr>
          <w:rFonts w:ascii="Times New Roman" w:hAnsi="Times New Roman"/>
          <w:b/>
          <w:color w:val="000000"/>
          <w:sz w:val="24"/>
        </w:rPr>
        <w:t>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kontrola</w:t>
      </w:r>
      <w:proofErr w:type="spellEnd"/>
    </w:p>
    <w:p w:rsidR="000576E0" w:rsidRPr="000B2F00" w:rsidRDefault="000576E0" w:rsidP="004847F3">
      <w:pPr>
        <w:numPr>
          <w:ilvl w:val="1"/>
          <w:numId w:val="59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12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59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oraz podmioty określone w § 8 ust. 2 lit. e mają prawo w każdym czasie dokonywać - przez upoważnionego przedstawiciela – monitoringu lub kontroli na miejscu, w celu weryfikacji sposobu realizacji Zadania i wydatkowania środków.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umożliwić dokonanie monitoringu lub kontroli oraz zapewnić pomoc prowadzącemu monitoring, kontrolę.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zobowiązuje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się  do  przekazywania  podmiotowi  przeprowadzającemu  monitoring lub kontrolę wszelkich dokumentów i informacji związanych z realizacją Zadania, których zażąda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okresie wskazanym w § 11 ust. 4 Umowy.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przeprowadzić monitoring, kontrolę w siedzibie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oraz w miejscu rzeczowej realizacji Zadania. Monitoring i kontrole mogą być przeprowadzane w dowolnym terminie w trakcie realizacji Zadania oraz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 ......................</w:t>
      </w:r>
      <w:proofErr w:type="gramEnd"/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zapewnić podmiotom, o których mowa w ust. 1, prawo do m.in.: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0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pełnego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wglądu we wszystkie dokumenty, w tym dokumenty elektroniczne związane z realizacją Zadania, przez cały okres ich przechowywania określony w § 14 ust. 1 i 3 oraz umożliwić tworzenie ich uwierzytelnionych kopii i odpisów;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pełnego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dostępu w szczególności do urządzeń, obiektów, terenów i pomieszczeń, w których realizowane jest Zadanie lub zgromadzona jest dokumentacja dotycząca realizowanego Zadania;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zapewnienia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obecności osób, które udzielą wyjaśnień na temat wydatków i innych zagadnień związanych z realizacją Zadania.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Nieudostępnienie wszystkich wymaganych dokumentów, niezapewnienie pełnego dostępu, o którym mowa w ust. 4 lit. b, a także niezapewnienie obecności osób, o których mowa w ust. 4 lit. c w trakcie monitoringu, kontroli na miejscu realizacji Zadania jest traktowane, jako odmowa poddania się monitoringowi, kontroli. W takim przypadku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przysługuje prawo rozwiązanie umowy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i wezwania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stwierdzenia nieprawidłowości lub uchybień w realizacji Zadania wymagających podjęcia działań naprawczych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wydaje zalecenia pokontrolne, które zawierają m.in. zalecenia zmierzające do usunięcia stwierdzonych uchybień i nieprawidłowości wraz z określeniem terminu ich wykonania oraz sposobu powiadomienia o ich realizacji.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poinformowania w wyznaczonym terminie o działaniach podjętych w celu wykonania zaleceń pokontrolnych, a w przypadku niepodjęcia takich działań – o przyczynach takiego postępowania.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W przypadku, gdy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przekaże w wymaganym terminie informacji o działaniach</w:t>
      </w:r>
    </w:p>
    <w:p w:rsidR="000576E0" w:rsidRPr="000576E0" w:rsidRDefault="000576E0" w:rsidP="000576E0">
      <w:pPr>
        <w:spacing w:line="4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6" w:lineRule="auto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4" w:name="page30"/>
      <w:bookmarkEnd w:id="4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podjętych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celu wykonania zaleceń pokontrolnych,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przysługuje prawo rozwiązanie umowy i wezwania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Niezależnie od poinformowania lub niepoinformowania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wykonaniu zaleceń pokontrolnych,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przeprowadzić kontrolę doraźną na miejscu realizacji Zadania,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celu sprawdzenia wykonania zaleceń.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 przeprowadzonego spotkania monitorującego/wizyty kontrolnej sporządzany jest w dwóch egzemplarzach - po jednym dla każdej ze stron umowy - protokół, zawierający w szczególności: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informację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sposobie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planowanym spotkaniu monitorującym/wizycie kontrolnej,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termin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miejsce spotkania monitorującego/wizyty kontrolnej,</w:t>
      </w: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imiona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nazwiska osób przeprowadzających spotkanie monitorujące/wizytę kontrolną,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234" w:lineRule="auto"/>
        <w:ind w:left="848" w:right="20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imiona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nazwiska i funkcje osób reprezentujących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, które uczestniczyły w spotkaniu monitorującym/wizycie kontrolnej,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zakres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przeprowadzonego spotkania monitorującego/wizyty kontrolnej,</w:t>
      </w: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zalecenia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ze spotkania monitorującego/wizyty kontrolnej,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wykaz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załączników tj.: zdjęcia, kopie dokumentów potwierdzających prawidłową realizację powierzonego zadania.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Protokół, o którym mowa powyżej, przekazywany jest do podpisu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terminie 7 dni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po zakończeniu spotkania monitorującego/wizyty kontrolnej wraz z informacją o: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prawie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odmowy podpisania protokołu i jej skutkach,</w:t>
      </w: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wniesienia umotywowanych zastrzeżeń do ustaleń zawartych w protokole,</w:t>
      </w:r>
    </w:p>
    <w:p w:rsidR="000576E0" w:rsidRPr="000B2F0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terminie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zwrotu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podpisanego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protokołu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wniesienia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umotywowanych zastrzeżeń do ustaleń zawartych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protokole, ostateczna treść dokumentu może uwzględniać w całości lub w części ww. zastrzeżenia.</w:t>
      </w:r>
    </w:p>
    <w:p w:rsidR="000576E0" w:rsidRPr="000576E0" w:rsidRDefault="000576E0" w:rsidP="004847F3">
      <w:pPr>
        <w:numPr>
          <w:ilvl w:val="0"/>
          <w:numId w:val="11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Po podpisaniu protokołu, o którym mowa powyżej przez strony umowy, przygotowywane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są zalecenia pokontrolne.</w:t>
      </w:r>
    </w:p>
    <w:p w:rsidR="000576E0" w:rsidRPr="000576E0" w:rsidRDefault="000576E0" w:rsidP="004847F3">
      <w:pPr>
        <w:numPr>
          <w:ilvl w:val="0"/>
          <w:numId w:val="11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Nieodesłanie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podpisanego protokołu, o którym mowa w ust. 9 lub nie wykonanie zaleceń pokontrolnych, o których mowa w ust. 11 skutkuje natychmiastowym rozwiązaniem umowy i wezwaniem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0" w:lineRule="atLeast"/>
        <w:ind w:left="4248"/>
        <w:rPr>
          <w:rFonts w:ascii="Times New Roman" w:hAnsi="Times New Roman"/>
          <w:b/>
          <w:strike/>
          <w:color w:val="000000"/>
          <w:sz w:val="24"/>
        </w:rPr>
      </w:pPr>
      <w:proofErr w:type="spellStart"/>
      <w:r w:rsidRPr="00CD2C94">
        <w:rPr>
          <w:rFonts w:ascii="Times New Roman" w:hAnsi="Times New Roman"/>
          <w:b/>
          <w:strike/>
          <w:color w:val="000000"/>
          <w:sz w:val="24"/>
        </w:rPr>
        <w:t>Wkład</w:t>
      </w:r>
      <w:proofErr w:type="spellEnd"/>
      <w:r w:rsidRPr="00CD2C94">
        <w:rPr>
          <w:rFonts w:ascii="Times New Roman" w:hAnsi="Times New Roman"/>
          <w:b/>
          <w:strike/>
          <w:color w:val="000000"/>
          <w:sz w:val="24"/>
        </w:rPr>
        <w:t xml:space="preserve"> </w:t>
      </w:r>
      <w:proofErr w:type="spellStart"/>
      <w:r w:rsidRPr="00CD2C94">
        <w:rPr>
          <w:rFonts w:ascii="Times New Roman" w:hAnsi="Times New Roman"/>
          <w:b/>
          <w:strike/>
          <w:color w:val="000000"/>
          <w:sz w:val="24"/>
        </w:rPr>
        <w:t>rzeczowy</w:t>
      </w:r>
      <w:proofErr w:type="spellEnd"/>
    </w:p>
    <w:p w:rsidR="000576E0" w:rsidRPr="00CD2C94" w:rsidRDefault="000576E0" w:rsidP="000576E0">
      <w:pPr>
        <w:spacing w:line="194" w:lineRule="exact"/>
        <w:rPr>
          <w:rFonts w:ascii="Times New Roman" w:hAnsi="Times New Roman"/>
          <w:strike/>
          <w:color w:val="000000"/>
        </w:rPr>
      </w:pPr>
    </w:p>
    <w:p w:rsidR="000576E0" w:rsidRPr="00CD2C94" w:rsidRDefault="000576E0" w:rsidP="004847F3">
      <w:pPr>
        <w:numPr>
          <w:ilvl w:val="2"/>
          <w:numId w:val="61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strike/>
          <w:color w:val="000000"/>
          <w:sz w:val="24"/>
        </w:rPr>
      </w:pPr>
      <w:r w:rsidRPr="00CD2C94">
        <w:rPr>
          <w:rFonts w:ascii="Times New Roman" w:hAnsi="Times New Roman"/>
          <w:strike/>
          <w:color w:val="000000"/>
          <w:sz w:val="24"/>
        </w:rPr>
        <w:t>13</w:t>
      </w:r>
    </w:p>
    <w:p w:rsidR="000576E0" w:rsidRPr="00CD2C94" w:rsidRDefault="000576E0" w:rsidP="004847F3">
      <w:pPr>
        <w:numPr>
          <w:ilvl w:val="0"/>
          <w:numId w:val="6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strike/>
          <w:color w:val="000000"/>
          <w:sz w:val="24"/>
          <w:lang w:val="pl-PL"/>
        </w:rPr>
      </w:pPr>
      <w:proofErr w:type="spell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Grantobiorca</w:t>
      </w:r>
      <w:proofErr w:type="spell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zobowiązuje się do wniesienia oraz udokumentowania wniesienia wkładu rzeczowego w wysokości …………………PLN (słownie zł</w:t>
      </w:r>
      <w:proofErr w:type="gram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:…………………………), co</w:t>
      </w:r>
      <w:proofErr w:type="gram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stanowić będzie nie mniej niż ……..% </w:t>
      </w:r>
      <w:proofErr w:type="gram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kosztów</w:t>
      </w:r>
      <w:proofErr w:type="gram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kwalifikowalnych.</w:t>
      </w:r>
    </w:p>
    <w:p w:rsidR="000576E0" w:rsidRPr="00CD2C94" w:rsidRDefault="000576E0" w:rsidP="000576E0">
      <w:pPr>
        <w:spacing w:line="1" w:lineRule="exact"/>
        <w:rPr>
          <w:rFonts w:ascii="Times New Roman" w:hAnsi="Times New Roman"/>
          <w:strike/>
          <w:color w:val="000000"/>
          <w:sz w:val="24"/>
          <w:lang w:val="pl-PL"/>
        </w:rPr>
      </w:pPr>
    </w:p>
    <w:p w:rsidR="000576E0" w:rsidRPr="00CD2C94" w:rsidRDefault="000576E0" w:rsidP="004847F3">
      <w:pPr>
        <w:numPr>
          <w:ilvl w:val="0"/>
          <w:numId w:val="61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strike/>
          <w:color w:val="000000"/>
          <w:sz w:val="24"/>
          <w:lang w:val="pl-PL"/>
        </w:rPr>
      </w:pPr>
      <w:proofErr w:type="spell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Grantodawca</w:t>
      </w:r>
      <w:proofErr w:type="spell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dopuszcza wniesienie przez </w:t>
      </w:r>
      <w:proofErr w:type="spell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Grantobiorcę</w:t>
      </w:r>
      <w:proofErr w:type="spell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wkładu rzeczowego pod warunkiem, że:</w:t>
      </w:r>
    </w:p>
    <w:p w:rsidR="000576E0" w:rsidRPr="00CD2C94" w:rsidRDefault="000576E0" w:rsidP="000576E0">
      <w:pPr>
        <w:spacing w:line="12" w:lineRule="exact"/>
        <w:rPr>
          <w:rFonts w:ascii="Times New Roman" w:hAnsi="Times New Roman"/>
          <w:strike/>
          <w:color w:val="000000"/>
          <w:sz w:val="24"/>
          <w:lang w:val="pl-PL"/>
        </w:rPr>
      </w:pPr>
    </w:p>
    <w:p w:rsidR="000576E0" w:rsidRPr="00CD2C94" w:rsidRDefault="000576E0" w:rsidP="004847F3">
      <w:pPr>
        <w:numPr>
          <w:ilvl w:val="1"/>
          <w:numId w:val="61"/>
        </w:numPr>
        <w:tabs>
          <w:tab w:val="left" w:pos="848"/>
        </w:tabs>
        <w:spacing w:after="0" w:line="234" w:lineRule="auto"/>
        <w:ind w:left="848" w:right="20" w:hanging="421"/>
        <w:jc w:val="both"/>
        <w:rPr>
          <w:rFonts w:ascii="Times New Roman" w:hAnsi="Times New Roman"/>
          <w:strike/>
          <w:color w:val="000000"/>
          <w:sz w:val="24"/>
          <w:lang w:val="pl-PL"/>
        </w:rPr>
      </w:pPr>
      <w:proofErr w:type="gram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wydatki</w:t>
      </w:r>
      <w:proofErr w:type="gram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publiczne wypłacone na rzecz grantu obejmujące wkład rzeczowy nie przekroczą wydatków kwalifikowalnych, z wyłączeniem wkładu rzeczowego, na zakończenie Zadania,</w:t>
      </w:r>
    </w:p>
    <w:p w:rsidR="000576E0" w:rsidRPr="00CD2C94" w:rsidRDefault="000576E0" w:rsidP="000576E0">
      <w:pPr>
        <w:spacing w:line="1" w:lineRule="exact"/>
        <w:rPr>
          <w:rFonts w:ascii="Times New Roman" w:hAnsi="Times New Roman"/>
          <w:strike/>
          <w:color w:val="000000"/>
          <w:sz w:val="24"/>
          <w:lang w:val="pl-PL"/>
        </w:rPr>
      </w:pPr>
    </w:p>
    <w:p w:rsidR="000576E0" w:rsidRPr="00CD2C94" w:rsidRDefault="000576E0" w:rsidP="004847F3">
      <w:pPr>
        <w:numPr>
          <w:ilvl w:val="1"/>
          <w:numId w:val="6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strike/>
          <w:color w:val="000000"/>
          <w:sz w:val="24"/>
          <w:lang w:val="pl-PL"/>
        </w:rPr>
      </w:pPr>
      <w:proofErr w:type="gram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wartość</w:t>
      </w:r>
      <w:proofErr w:type="gram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wkładu rzeczowego, potwierdzona wyceną, nie przekroczy kosztów ogólnie przyjętych na rynku,</w:t>
      </w:r>
    </w:p>
    <w:p w:rsidR="000576E0" w:rsidRPr="00CD2C94" w:rsidRDefault="000576E0" w:rsidP="000576E0">
      <w:pPr>
        <w:spacing w:line="12" w:lineRule="exact"/>
        <w:rPr>
          <w:rFonts w:ascii="Times New Roman" w:hAnsi="Times New Roman"/>
          <w:strike/>
          <w:color w:val="000000"/>
          <w:sz w:val="24"/>
          <w:lang w:val="pl-PL"/>
        </w:rPr>
      </w:pPr>
    </w:p>
    <w:p w:rsidR="000576E0" w:rsidRPr="00CD2C94" w:rsidRDefault="000576E0" w:rsidP="004847F3">
      <w:pPr>
        <w:numPr>
          <w:ilvl w:val="1"/>
          <w:numId w:val="61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strike/>
          <w:color w:val="000000"/>
          <w:sz w:val="24"/>
          <w:lang w:val="pl-PL"/>
        </w:rPr>
      </w:pPr>
      <w:proofErr w:type="gram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w</w:t>
      </w:r>
      <w:proofErr w:type="gram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przypadku udostępnienia gruntu lub nieruchomości zostanie poświadczona przez niezależnego, wykwalifikowanego eksperta i nie przekroczy 10% wydatków </w:t>
      </w:r>
      <w:proofErr w:type="spell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kwalikowanych</w:t>
      </w:r>
      <w:proofErr w:type="spellEnd"/>
    </w:p>
    <w:p w:rsidR="000576E0" w:rsidRPr="00CD2C94" w:rsidRDefault="000576E0" w:rsidP="000576E0">
      <w:pPr>
        <w:spacing w:line="1" w:lineRule="exact"/>
        <w:rPr>
          <w:rFonts w:ascii="Times New Roman" w:hAnsi="Times New Roman"/>
          <w:strike/>
          <w:color w:val="000000"/>
          <w:sz w:val="24"/>
          <w:lang w:val="pl-PL"/>
        </w:rPr>
      </w:pPr>
    </w:p>
    <w:p w:rsidR="000576E0" w:rsidRPr="00CD2C94" w:rsidRDefault="000576E0" w:rsidP="000576E0">
      <w:pPr>
        <w:spacing w:line="0" w:lineRule="atLeast"/>
        <w:ind w:left="848"/>
        <w:jc w:val="both"/>
        <w:rPr>
          <w:rFonts w:ascii="Times New Roman" w:hAnsi="Times New Roman"/>
          <w:strike/>
          <w:color w:val="000000"/>
          <w:sz w:val="24"/>
        </w:rPr>
      </w:pPr>
      <w:proofErr w:type="spellStart"/>
      <w:r w:rsidRPr="00CD2C94">
        <w:rPr>
          <w:rFonts w:ascii="Times New Roman" w:hAnsi="Times New Roman"/>
          <w:strike/>
          <w:color w:val="000000"/>
          <w:sz w:val="24"/>
        </w:rPr>
        <w:t>Zadania</w:t>
      </w:r>
      <w:proofErr w:type="spellEnd"/>
      <w:r w:rsidRPr="00CD2C94">
        <w:rPr>
          <w:rFonts w:ascii="Times New Roman" w:hAnsi="Times New Roman"/>
          <w:strike/>
          <w:color w:val="000000"/>
          <w:sz w:val="24"/>
        </w:rPr>
        <w:t>,</w:t>
      </w:r>
    </w:p>
    <w:p w:rsidR="000576E0" w:rsidRPr="00CD2C94" w:rsidRDefault="000576E0" w:rsidP="000576E0">
      <w:pPr>
        <w:spacing w:line="12" w:lineRule="exact"/>
        <w:rPr>
          <w:rFonts w:ascii="Times New Roman" w:hAnsi="Times New Roman"/>
          <w:strike/>
          <w:color w:val="000000"/>
          <w:sz w:val="24"/>
        </w:rPr>
      </w:pPr>
    </w:p>
    <w:p w:rsidR="000576E0" w:rsidRPr="00CD2C94" w:rsidRDefault="000576E0" w:rsidP="004847F3">
      <w:pPr>
        <w:numPr>
          <w:ilvl w:val="1"/>
          <w:numId w:val="61"/>
        </w:numPr>
        <w:tabs>
          <w:tab w:val="left" w:pos="850"/>
        </w:tabs>
        <w:spacing w:after="0" w:line="237" w:lineRule="auto"/>
        <w:ind w:left="848" w:hanging="423"/>
        <w:jc w:val="both"/>
        <w:rPr>
          <w:rFonts w:ascii="Times New Roman" w:hAnsi="Times New Roman"/>
          <w:strike/>
          <w:color w:val="000000"/>
          <w:sz w:val="24"/>
          <w:lang w:val="pl-PL"/>
        </w:rPr>
      </w:pPr>
      <w:proofErr w:type="gramStart"/>
      <w:r w:rsidRPr="00CD2C94">
        <w:rPr>
          <w:rFonts w:ascii="Times New Roman" w:hAnsi="Times New Roman"/>
          <w:strike/>
          <w:color w:val="000000"/>
          <w:sz w:val="24"/>
          <w:lang w:val="pl-PL"/>
        </w:rPr>
        <w:t>koszt</w:t>
      </w:r>
      <w:proofErr w:type="gramEnd"/>
      <w:r w:rsidRPr="00CD2C94">
        <w:rPr>
          <w:rFonts w:ascii="Times New Roman" w:hAnsi="Times New Roman"/>
          <w:strike/>
          <w:color w:val="000000"/>
          <w:sz w:val="24"/>
          <w:lang w:val="pl-PL"/>
        </w:rPr>
        <w:t xml:space="preserve"> pracy wolontariuszy obliczony zostanie poprzez pomnożenie liczby przepracowanych godzin przez iloraz przeciętnego wynagrodzenia w gospodarce narodowej w drugim roku poprzedzającym rok, w którym złożono wniosek grantowy i liczby 168.</w:t>
      </w:r>
    </w:p>
    <w:p w:rsidR="000576E0" w:rsidRPr="00CD2C94" w:rsidRDefault="000576E0" w:rsidP="000576E0">
      <w:pPr>
        <w:spacing w:line="205" w:lineRule="exact"/>
        <w:rPr>
          <w:rFonts w:ascii="Times New Roman" w:hAnsi="Times New Roman"/>
          <w:strike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194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Obowiązki w zakresie archiwizacji oraz informacji i promocji</w:t>
      </w:r>
    </w:p>
    <w:p w:rsidR="000576E0" w:rsidRPr="000576E0" w:rsidRDefault="000576E0" w:rsidP="000576E0">
      <w:pPr>
        <w:spacing w:line="19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1"/>
          <w:numId w:val="62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14</w:t>
      </w:r>
    </w:p>
    <w:p w:rsidR="000576E0" w:rsidRPr="000576E0" w:rsidRDefault="000576E0" w:rsidP="004847F3">
      <w:pPr>
        <w:numPr>
          <w:ilvl w:val="0"/>
          <w:numId w:val="62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zobowiązany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jest  przechowywać  dokumentację  związaną  z  otrzymaną  dotacją 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do</w:t>
      </w:r>
    </w:p>
    <w:p w:rsidR="000576E0" w:rsidRPr="00CD2C94" w:rsidRDefault="000576E0" w:rsidP="000576E0">
      <w:pPr>
        <w:spacing w:line="0" w:lineRule="atLeast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CD2C94">
        <w:rPr>
          <w:rFonts w:ascii="Times New Roman" w:hAnsi="Times New Roman"/>
          <w:color w:val="000000"/>
          <w:sz w:val="24"/>
          <w:lang w:val="pl-PL"/>
        </w:rPr>
        <w:t xml:space="preserve">………………….. </w:t>
      </w:r>
      <w:proofErr w:type="gramStart"/>
      <w:r w:rsidRPr="00CD2C94">
        <w:rPr>
          <w:rFonts w:ascii="Times New Roman" w:hAnsi="Times New Roman"/>
          <w:color w:val="000000"/>
          <w:sz w:val="24"/>
          <w:lang w:val="pl-PL"/>
        </w:rPr>
        <w:t>w</w:t>
      </w:r>
      <w:proofErr w:type="gramEnd"/>
      <w:r w:rsidRPr="00CD2C94">
        <w:rPr>
          <w:rFonts w:ascii="Times New Roman" w:hAnsi="Times New Roman"/>
          <w:color w:val="000000"/>
          <w:sz w:val="24"/>
          <w:lang w:val="pl-PL"/>
        </w:rPr>
        <w:t xml:space="preserve"> miejscu swojej siedziby.</w:t>
      </w:r>
    </w:p>
    <w:p w:rsidR="000576E0" w:rsidRPr="00CD2C94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2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 dokumentację związaną z realizacją Zadania uważa się w szczególności: wniosek o przyznanie grantu wraz z załącznikami, Umowę wraz z aneksami, dokumentację związaną z procedurą</w:t>
      </w: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udzielania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zamówień, dokumentację finansowo-księgową, protokoły odbiorów, wnioski o płatność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/ sprawozdania cząstkowe i końcowe, dokumentację związaną z monitoringiem, kontrolą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3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przedłużyć termin, o którym mowa w ust. 1, informując o tym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piśmie przed upływem tego terminu.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0"/>
          <w:numId w:val="6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zobowiązuje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do:</w:t>
      </w:r>
    </w:p>
    <w:p w:rsidR="000576E0" w:rsidRPr="000576E0" w:rsidRDefault="000576E0" w:rsidP="004847F3">
      <w:pPr>
        <w:numPr>
          <w:ilvl w:val="1"/>
          <w:numId w:val="63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zapewnienia   informowania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 społeczeństwa   o   otrzymaniu   współfinansowania   z projektu</w:t>
      </w: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800"/>
        <w:gridCol w:w="2660"/>
      </w:tblGrid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3"/>
                <w:lang w:val="pl-PL"/>
              </w:rPr>
            </w:pP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grantowego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realizowanego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przez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Grantodawcę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3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  <w:r w:rsidRPr="000B2F00">
              <w:rPr>
                <w:rFonts w:ascii="Times New Roman" w:hAnsi="Times New Roman"/>
                <w:color w:val="000000"/>
                <w:sz w:val="24"/>
              </w:rPr>
              <w:t>b)</w:t>
            </w: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wypełniania  obowiązków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 informacji  i  promocji  w  zakresie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określonym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 we 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wniosku</w:t>
            </w:r>
            <w:proofErr w:type="spellEnd"/>
          </w:p>
        </w:tc>
      </w:tr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</w:rPr>
            </w:pPr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o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dofinansowanie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  <w:r w:rsidRPr="000B2F00">
              <w:rPr>
                <w:rFonts w:ascii="Times New Roman" w:hAnsi="Times New Roman"/>
                <w:color w:val="000000"/>
                <w:sz w:val="24"/>
              </w:rPr>
              <w:t>c)</w:t>
            </w: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zamieszczenia  we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 wszystkich  dokumentach  i  materiałach,  które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przygotowuje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 w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związku</w:t>
            </w:r>
            <w:proofErr w:type="spellEnd"/>
          </w:p>
        </w:tc>
      </w:tr>
      <w:tr w:rsidR="000576E0" w:rsidRPr="00B37321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60" w:type="dxa"/>
            <w:gridSpan w:val="2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realizacją Zadania oraz oznaczania dokumentów i miejsca realizacji Zadania, a także urządzeń,</w:t>
            </w:r>
          </w:p>
        </w:tc>
      </w:tr>
      <w:tr w:rsidR="000576E0" w:rsidRPr="00B37321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pl-PL"/>
              </w:rPr>
            </w:pPr>
          </w:p>
        </w:tc>
        <w:tc>
          <w:tcPr>
            <w:tcW w:w="9460" w:type="dxa"/>
            <w:gridSpan w:val="2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obiektów,  terenów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 i  pomieszczeń,  w  których  realizowane  jest  Zadanie,  logo 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Grantodawcy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,</w:t>
            </w:r>
          </w:p>
        </w:tc>
      </w:tr>
      <w:tr w:rsidR="000576E0" w:rsidRPr="00B37321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pl-PL"/>
              </w:rPr>
            </w:pPr>
          </w:p>
        </w:tc>
        <w:tc>
          <w:tcPr>
            <w:tcW w:w="9460" w:type="dxa"/>
            <w:gridSpan w:val="2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Leader, Unii Europejskiej oraz PROW 2014-2020 zgodnie z zasadami określonymi w księdze</w:t>
            </w:r>
          </w:p>
        </w:tc>
      </w:tr>
      <w:tr w:rsidR="000576E0" w:rsidRPr="000B2F00" w:rsidTr="000576E0">
        <w:trPr>
          <w:trHeight w:val="550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pl-PL"/>
              </w:rPr>
            </w:pP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wizualizacji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576E0" w:rsidRPr="000B2F00" w:rsidRDefault="000576E0" w:rsidP="000576E0">
      <w:pPr>
        <w:tabs>
          <w:tab w:val="left" w:pos="900"/>
        </w:tabs>
        <w:spacing w:line="12" w:lineRule="exact"/>
        <w:rPr>
          <w:rFonts w:ascii="Times New Roman" w:hAnsi="Times New Roman"/>
          <w:color w:val="000000"/>
        </w:rPr>
      </w:pPr>
    </w:p>
    <w:p w:rsidR="00CD2C94" w:rsidRPr="00CD2C94" w:rsidRDefault="000576E0" w:rsidP="004847F3">
      <w:pPr>
        <w:numPr>
          <w:ilvl w:val="0"/>
          <w:numId w:val="64"/>
        </w:numPr>
        <w:tabs>
          <w:tab w:val="left" w:pos="850"/>
        </w:tabs>
        <w:spacing w:after="0" w:line="237" w:lineRule="auto"/>
        <w:ind w:left="848" w:hanging="423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informowania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najważniejszych, otwartych wydarzeniach lokalnych związanych z realizacją Zadania (np. seminaria, koncerty, festyny, etc.) przynajmniej na dwa tygodnie przed ich przeprowadzeniem.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06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Zmiany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w </w:t>
      </w:r>
      <w:proofErr w:type="spellStart"/>
      <w:r>
        <w:rPr>
          <w:rFonts w:ascii="Times New Roman" w:hAnsi="Times New Roman"/>
          <w:b/>
          <w:color w:val="000000"/>
          <w:sz w:val="24"/>
        </w:rPr>
        <w:t>projekcie</w:t>
      </w:r>
      <w:proofErr w:type="spellEnd"/>
    </w:p>
    <w:p w:rsidR="000576E0" w:rsidRPr="000B2F00" w:rsidRDefault="000576E0" w:rsidP="004847F3">
      <w:pPr>
        <w:numPr>
          <w:ilvl w:val="2"/>
          <w:numId w:val="65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15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Umowa może zostać zmieniona na podstawie zgodnego oświadczenia Stron Umowy w wyniku wystąpienia okoliczności, które wymagają zmian w treści Umowy, niezbędnych dla zapewnienia prawidłowej realizacji Zadania.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Zmiany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w </w:t>
      </w:r>
      <w:proofErr w:type="spellStart"/>
      <w:r w:rsidRPr="000B2F00">
        <w:rPr>
          <w:rFonts w:ascii="Times New Roman" w:hAnsi="Times New Roman"/>
          <w:color w:val="000000"/>
          <w:sz w:val="24"/>
        </w:rPr>
        <w:t>Umowie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wymagają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formy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pisemnej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pod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rygorem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nieważności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3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Zmiany w treści Umowy oraz załączników do umowy wymagają zachowania formy aneksu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do Umowy, o ile zapisy Umowy nie stanowią inaczej.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zobowiązany jest zgłosić w formie pisemnej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zmiany dotyczące realizacji Zadania przed ich wprowadzeniem i nie później niż na 14 dni przed planowanym terminem zakończenia realizacji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razie wystąpienia niezależnych od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okoliczności lub działania siły wyższej, powodujących konieczność wprowadzenia zmian do Zadania, Strony Umowy uzgadniają zakres zmian w Umowie, które są niezbędne dla zapewnienia prawidłowej realizacji Zadania.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przysługuje prawo odmowy zgody na wprowadzenie zmian do Zadania.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Jeżeli wartość Zadania ulegnie zmniejszeniu to odpowiedniemu zmniejszeniu z zachowaniem udziału procentowego ulega grant.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Jeżeli wartość Zadania ulegnie zwiększeniu to wysokość grantu pozostanie bez zmian.</w:t>
      </w: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niedokonywania zmian Zadania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oraz  do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zachowania trwałości</w:t>
      </w:r>
    </w:p>
    <w:p w:rsidR="000576E0" w:rsidRPr="000B2F00" w:rsidRDefault="000576E0" w:rsidP="000576E0">
      <w:pPr>
        <w:spacing w:line="239" w:lineRule="auto"/>
        <w:ind w:left="428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z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zachowaniem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ust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0B2F00">
        <w:rPr>
          <w:rFonts w:ascii="Times New Roman" w:hAnsi="Times New Roman"/>
          <w:color w:val="000000"/>
          <w:sz w:val="24"/>
        </w:rPr>
        <w:t>3-5.</w:t>
      </w:r>
      <w:proofErr w:type="gramEnd"/>
    </w:p>
    <w:p w:rsidR="000576E0" w:rsidRPr="000B2F00" w:rsidRDefault="000576E0" w:rsidP="000576E0">
      <w:pPr>
        <w:spacing w:line="13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uzasadnionych przypadkach zmiany rachunku bankowego, o którym mowa w § 6 ust. 3 Umowy dokonuje się w formie aneksu do Umowy.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niezwłocznego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, o zmianie rachunku bankowego.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trakcie realizacji Zadania dopuszczalne jest zgłaszanie zmian w projekcie w stosunku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do złożonego wniosku o przyznanie grantu. Zmiany takie będą wymagały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bądź uzyskania pisemnej zgody na wprowadzenie zmiany – w zależności od rodzaju zmiany: </w:t>
      </w:r>
    </w:p>
    <w:p w:rsidR="000576E0" w:rsidRPr="000576E0" w:rsidRDefault="000576E0" w:rsidP="004847F3">
      <w:pPr>
        <w:numPr>
          <w:ilvl w:val="1"/>
          <w:numId w:val="65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przesunięcie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środków pomiędzy pozycjami budżetowymi do 15 proc. wartości pozycji, z której przesuwane są środki oraz do 15 proc. wartości pozycji, na którą przesuwane są środki, wymaga pisemnego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przed wprowadzeniem zmiany;</w:t>
      </w:r>
    </w:p>
    <w:p w:rsidR="000576E0" w:rsidRPr="00CD2C94" w:rsidRDefault="000576E0" w:rsidP="004847F3">
      <w:pPr>
        <w:numPr>
          <w:ilvl w:val="0"/>
          <w:numId w:val="79"/>
        </w:numPr>
        <w:tabs>
          <w:tab w:val="left" w:pos="848"/>
        </w:tabs>
        <w:spacing w:after="0" w:line="234" w:lineRule="auto"/>
        <w:ind w:left="851" w:hanging="425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5" w:name="page32"/>
      <w:bookmarkEnd w:id="5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przesunięcie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środków pomiędzy pozycjami budżetowymi powyżej 15 proc. wartości pozycji,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z której przesuwane są środki, bądź powyżej 15 proc. wartości pozycji, na którą przesuwane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są</w:t>
      </w:r>
      <w:r w:rsidR="00CD2C94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CD2C94">
        <w:rPr>
          <w:rFonts w:ascii="Times New Roman" w:hAnsi="Times New Roman"/>
          <w:color w:val="000000"/>
          <w:sz w:val="24"/>
          <w:lang w:val="pl-PL"/>
        </w:rPr>
        <w:t xml:space="preserve">środki wymaga uzyskania pisemnej zgody </w:t>
      </w: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CD2C94">
        <w:rPr>
          <w:rFonts w:ascii="Times New Roman" w:hAnsi="Times New Roman"/>
          <w:color w:val="000000"/>
          <w:sz w:val="24"/>
          <w:lang w:val="pl-PL"/>
        </w:rPr>
        <w:t xml:space="preserve"> – zgoda taka wydawana będzie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CD2C94">
        <w:rPr>
          <w:rFonts w:ascii="Times New Roman" w:hAnsi="Times New Roman"/>
          <w:color w:val="000000"/>
          <w:sz w:val="24"/>
          <w:lang w:val="pl-PL"/>
        </w:rPr>
        <w:t xml:space="preserve">w terminie 14 dni roboczych od daty złożenia zmiany do </w:t>
      </w: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CD2C94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6"/>
        </w:numPr>
        <w:tabs>
          <w:tab w:val="left" w:pos="430"/>
        </w:tabs>
        <w:spacing w:after="0" w:line="235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przewiduje możliwości dokonywania zmian merytorycznych Zadania, które mogą wpłynąć na nieosiągnięcie wskaźników oraz celu, określonych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Projekcie grantowym. Ponadto niedopuszczalne jest wprowadzanie zmian skutkujących brakiem możliwości osiągnięcia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celów i wskaźników objętego niniejszą umową Zadania zgodnie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>z wnioskiem o przyznanie grantu.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714AFE" w:rsidRDefault="00714AFE" w:rsidP="00714AFE">
      <w:pPr>
        <w:spacing w:line="0" w:lineRule="atLeast"/>
        <w:ind w:left="404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Rozwiązanie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umowy</w:t>
      </w:r>
      <w:proofErr w:type="spellEnd"/>
    </w:p>
    <w:p w:rsidR="000576E0" w:rsidRPr="000B2F00" w:rsidRDefault="000576E0" w:rsidP="004847F3">
      <w:pPr>
        <w:numPr>
          <w:ilvl w:val="2"/>
          <w:numId w:val="67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16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rozwiązać niniejszą Umowę z zachowaniem jednomiesięcznego terminu wypowiedzenia, 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: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rozpoczął realizacji Zadania i wystąpiło opóźnienie w stosunku do terminu określonego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w § 4 ust. 1 lit. a przekraczające 3 miesiące z przyczyn zawinionych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zaprzestał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realizacji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>;</w:t>
      </w: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utrudniał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przeprowadzenie kontroli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bądź inne uprawnione podmioty;</w:t>
      </w: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określonym terminie nie usunął stwierdzonych nieprawidłowości;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przedłożył w określonym terminie, pomimo pisemnego wezwania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wniosku o płatność / sprawozdania, poprawek, uzupełnień lub wyjaśnień do wniosku o płatność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/ sprawozdania;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wywiązuje się z obowiązków nałożonych na niego w Umowie, szczególnie dotyczących promowania i informowania, realizuje projekt w sposób niezgodny z Umową, przepisami prawa lub właściwymi procedurami.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rozwiązać Umowę bez wypowiedzenia, 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wykorzystał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przekazane środki finansowe (w całości lub w części) na cel inny niż określony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we Wniosku lub niezgodnie z Umową oraz przepisami prawa lub właściwymi procedurami;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odmówił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poddania się kontroli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bądź innych uprawnionych podmiotów;</w:t>
      </w:r>
    </w:p>
    <w:p w:rsidR="000576E0" w:rsidRPr="00CD2C94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wniósł zabezpieczenia prawidłowej realizacji Umowy w formie i terminie określonym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§ 9</w:t>
      </w:r>
      <w:r w:rsidR="00CD2C94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CD2C94">
        <w:rPr>
          <w:rFonts w:ascii="Times New Roman" w:hAnsi="Times New Roman"/>
          <w:color w:val="000000"/>
          <w:sz w:val="24"/>
          <w:lang w:val="pl-PL"/>
        </w:rPr>
        <w:t>Umowy;</w:t>
      </w:r>
    </w:p>
    <w:p w:rsidR="000576E0" w:rsidRPr="00CD2C94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złożył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przedstawił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nieprawdziwe, sfałszowane, podrobione, przerobione lub poświadczające nieprawdę albo niepełne dokumenty i informacje w celu uzyskania dofinansowania w ramach Umowy;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ustaniu siły wyższej nie przystąpił niezwłocznie do wykonania Umowy, w tym realizacji Zadania lub nie spełnił swoich obowiązków wynikających z niniejszej Umowy w ciągu trzech miesięcy, liczonego od dnia ustania działania siły wyższej.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rozwiązania Umowy z powodów, o których mowa w ust. 1 i 2,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zwrotu otrzymanego dofinansowania wraz z odsetkami w wysokości określonej jak dla zaległości podatkowych naliczanymi od dnia przekazania dofinansowania, w terminie wyznaczonym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rachunek bankowy przez niego wskazany.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Paragraf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7 </w:t>
      </w:r>
      <w:proofErr w:type="spellStart"/>
      <w:r w:rsidRPr="000B2F00">
        <w:rPr>
          <w:rFonts w:ascii="Times New Roman" w:hAnsi="Times New Roman"/>
          <w:color w:val="000000"/>
          <w:sz w:val="24"/>
        </w:rPr>
        <w:t>niniejszej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umowy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stosuje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wprost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7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zwrócić dofinansowanie wraz z odsetkami jak dla zaległości podatkowych w terminie wyznaczonym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w przypadku realizacji Zadania niezgodnie ze złożonym wnioskiem o przyznanie grantu, jak również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 xml:space="preserve">przypadku , 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gdy w okresie związania celem w ramach projektu grantowego, którego beneficjentem jest LGD, zadanie ulegnie zmianie niezgodnie ze złożonym wnioskiem o przyznanie grantu.</w:t>
      </w:r>
    </w:p>
    <w:p w:rsidR="000576E0" w:rsidRPr="000576E0" w:rsidRDefault="000576E0" w:rsidP="000576E0">
      <w:pPr>
        <w:spacing w:line="5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Umowa może zostać rozwiązana w wyniku zgodnej woli Stron Umowy bądź w wyniku wystąpienia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okoliczności, które uniemożliwiają dalsze wykonywanie obowiązków w niej zawartych z wyłączeniem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okoliczności o których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w ust. 1 i 2.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7" w:lineRule="auto"/>
        <w:ind w:left="42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6)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Umowa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zostać rozwiązana na wniosek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jeżeli zwróci on otrzymane dofinansowanie, wraz z odsetkami w wysokości jak dla zaległości podatkowych naliczanymi od dnia przekazania dofinansowania, w terminie 30 dni od dnia złożenia do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wniosku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o rozwiązanie Umowy.</w:t>
      </w:r>
    </w:p>
    <w:p w:rsidR="000576E0" w:rsidRPr="000576E0" w:rsidRDefault="000576E0" w:rsidP="000576E0">
      <w:pPr>
        <w:spacing w:line="206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8"/>
        </w:numPr>
        <w:tabs>
          <w:tab w:val="left" w:pos="440"/>
        </w:tabs>
        <w:spacing w:after="0" w:line="237" w:lineRule="auto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Niezależnie od formy lub przyczyny rozwiązania Umowy,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zobowiązany jest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do przedstawienia wniosku o płatność / sprawozdania realizacji Zadania oraz do przechowywania, archiwizowania i udostępniania dokumentacji związanej z realizacją Zadania, zgodnie z przepisami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§ 14 Umowy. Wymóg ten ma zastosowanie w przypadku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 xml:space="preserve">Grantobiorców , 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którzy rozpoczęli realizację Zadania podlegającego dofinansowaniu.</w:t>
      </w:r>
    </w:p>
    <w:p w:rsidR="000576E0" w:rsidRPr="000576E0" w:rsidRDefault="000576E0" w:rsidP="000576E0">
      <w:pPr>
        <w:spacing w:line="17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8"/>
        </w:numPr>
        <w:tabs>
          <w:tab w:val="left" w:pos="440"/>
        </w:tabs>
        <w:spacing w:after="0" w:line="235" w:lineRule="auto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razie rozwiązania Umowy z przyczyn, o których mowa w ust. 1 i 2,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przysługuje odszkodowanie.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0B2F00" w:rsidRDefault="000576E0" w:rsidP="000576E0">
      <w:pPr>
        <w:spacing w:line="0" w:lineRule="atLeast"/>
        <w:ind w:left="3480"/>
        <w:rPr>
          <w:rFonts w:ascii="Times New Roman" w:hAnsi="Times New Roman"/>
          <w:b/>
          <w:color w:val="000000"/>
          <w:sz w:val="24"/>
        </w:rPr>
      </w:pPr>
      <w:proofErr w:type="spellStart"/>
      <w:r w:rsidRPr="000B2F00">
        <w:rPr>
          <w:rFonts w:ascii="Times New Roman" w:hAnsi="Times New Roman"/>
          <w:b/>
          <w:color w:val="000000"/>
          <w:sz w:val="24"/>
        </w:rPr>
        <w:t>Ustalenia</w:t>
      </w:r>
      <w:proofErr w:type="spellEnd"/>
      <w:r w:rsidRPr="000B2F00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b/>
          <w:color w:val="000000"/>
          <w:sz w:val="24"/>
        </w:rPr>
        <w:t>dotyczące</w:t>
      </w:r>
      <w:proofErr w:type="spellEnd"/>
      <w:r w:rsidRPr="000B2F00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b/>
          <w:color w:val="000000"/>
          <w:sz w:val="24"/>
        </w:rPr>
        <w:t>siły</w:t>
      </w:r>
      <w:proofErr w:type="spellEnd"/>
      <w:r w:rsidRPr="000B2F00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b/>
          <w:color w:val="000000"/>
          <w:sz w:val="24"/>
        </w:rPr>
        <w:t>wyższej</w:t>
      </w:r>
      <w:proofErr w:type="spellEnd"/>
    </w:p>
    <w:p w:rsidR="000576E0" w:rsidRPr="000B2F00" w:rsidRDefault="000576E0" w:rsidP="000576E0">
      <w:pPr>
        <w:spacing w:line="194" w:lineRule="exact"/>
        <w:rPr>
          <w:rFonts w:ascii="Times New Roman" w:hAnsi="Times New Roman"/>
          <w:color w:val="000000"/>
        </w:rPr>
      </w:pPr>
    </w:p>
    <w:p w:rsidR="000576E0" w:rsidRPr="000576E0" w:rsidRDefault="000576E0" w:rsidP="004847F3">
      <w:pPr>
        <w:numPr>
          <w:ilvl w:val="1"/>
          <w:numId w:val="69"/>
        </w:numPr>
        <w:tabs>
          <w:tab w:val="left" w:pos="5080"/>
        </w:tabs>
        <w:spacing w:after="0" w:line="0" w:lineRule="atLeast"/>
        <w:ind w:left="5080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17</w:t>
      </w: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7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jest odpowiedzialny wobec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związku z niewykonaniem lub nienależytym wykonaniem obowiązków wynikających z Umowy tylko w takim zakresie, w jakim takie niewykonanie lub nienależyte wykonanie jest wynikiem działania siły wyższej, o której mowa w § 1 ust. 15.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7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niezwłocznie poinformować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fakcie wystąpienia działania siły wyższej, o której mowa w § 1 ust. 15, udowodnić te okoliczności poprzez przedstawienie dokumentacji potwierdzającej wystąpienie zdarzeń mających cechy siły wyższej oraz wskazać zakres i wpływ, jaki zdarzenie miało na przebieg realizacji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CD2C94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8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Każda ze Stron Umowy jest obowiązana do niezwłocznego pisemnego zawiadomienia drugiej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ze Stron Umowy o zajściu przypadku siły wyższej, o której mowa w § 1 ust. 15 wraz </w:t>
      </w: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8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uzasadnieniem. O ile druga ze Stron Umowy nie wskaże inaczej na piśmie, Strona Umowy, która dokonała zawiadomienia, będzie kontynuowała wykonywanie swoich obowiązków wynikających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:rsidR="000576E0" w:rsidRPr="000576E0" w:rsidRDefault="000576E0" w:rsidP="000576E0">
      <w:pPr>
        <w:spacing w:line="16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4" w:lineRule="auto"/>
        <w:ind w:left="440" w:right="2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W przypadku ustania siły wyższej, Strony Umowy niezwłocznie przystąpią do realizacji swoich obowiązków wynikających z niniejszej Umowy.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7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kiedy dalsza realizacja Zadania nie jest możliwa z powodu działania siły wyższej,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podjąć działania zmierzające do rozwiązania Umowy zgodnie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z § 16 ust. 5 Umowy.</w:t>
      </w:r>
    </w:p>
    <w:p w:rsidR="000576E0" w:rsidRDefault="000576E0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714AFE" w:rsidRPr="000576E0" w:rsidRDefault="00714AFE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3900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lastRenderedPageBreak/>
        <w:t>Postanowienia końcowe</w:t>
      </w:r>
    </w:p>
    <w:p w:rsidR="000576E0" w:rsidRPr="000576E0" w:rsidRDefault="000576E0" w:rsidP="000576E0">
      <w:pPr>
        <w:spacing w:line="19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jc w:val="center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§ 18</w:t>
      </w:r>
    </w:p>
    <w:p w:rsidR="000576E0" w:rsidRPr="000576E0" w:rsidRDefault="000576E0" w:rsidP="000576E0">
      <w:pPr>
        <w:tabs>
          <w:tab w:val="left" w:pos="420"/>
        </w:tabs>
        <w:spacing w:line="237" w:lineRule="auto"/>
        <w:ind w:left="440" w:hanging="419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1)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wyraża zgodę na upublicznienie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instytucje funkcjonujące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w systemie realizacji Programu Rozwoju Obszarów Wiejskich na lata 2014-2020 swoich danych,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>w tym teleadresowych oraz innych danych i informacji związanych z realizacją Zadania w celach związanych z procesem dofinansowania Zadania, oraz z monitorowaniem i ewaluacją Programu.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70"/>
        </w:numPr>
        <w:tabs>
          <w:tab w:val="left" w:pos="440"/>
        </w:tabs>
        <w:spacing w:after="0" w:line="0" w:lineRule="atLeast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Wszelkie  wątpliwości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związane  z  realizacją  niniejszej  Umowy  wyjaśniane  będą  przez  Strony</w:t>
      </w:r>
    </w:p>
    <w:p w:rsidR="000576E0" w:rsidRPr="000B2F00" w:rsidRDefault="000576E0" w:rsidP="000576E0">
      <w:pPr>
        <w:spacing w:line="0" w:lineRule="atLeast"/>
        <w:ind w:left="440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Umowy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w </w:t>
      </w:r>
      <w:proofErr w:type="spellStart"/>
      <w:r w:rsidRPr="000B2F00">
        <w:rPr>
          <w:rFonts w:ascii="Times New Roman" w:hAnsi="Times New Roman"/>
          <w:color w:val="000000"/>
          <w:sz w:val="24"/>
        </w:rPr>
        <w:t>formie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pisemnej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  <w:proofErr w:type="gramEnd"/>
    </w:p>
    <w:p w:rsidR="000576E0" w:rsidRPr="000576E0" w:rsidRDefault="000576E0" w:rsidP="004847F3">
      <w:pPr>
        <w:numPr>
          <w:ilvl w:val="0"/>
          <w:numId w:val="70"/>
        </w:numPr>
        <w:tabs>
          <w:tab w:val="left" w:pos="440"/>
        </w:tabs>
        <w:spacing w:after="0" w:line="0" w:lineRule="atLeast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Do niniejszej umowy zastosowanie ma prawo polskie.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70"/>
        </w:numPr>
        <w:tabs>
          <w:tab w:val="left" w:pos="440"/>
        </w:tabs>
        <w:spacing w:after="0" w:line="234" w:lineRule="auto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Spory wynikające z realizacji niniejszej Umowy rozstrzyga sąd powszechny właściwy według siedziby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20"/>
        </w:tabs>
        <w:spacing w:line="234" w:lineRule="auto"/>
        <w:ind w:left="440" w:hanging="419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5)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Strony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 podają następujące adresy dla wzajemnych doręczeń dokumentów, pism i oświadczeń składanych w toku wykonywania niniejszej Umowy: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B2F00" w:rsidRDefault="000576E0" w:rsidP="004847F3">
      <w:pPr>
        <w:numPr>
          <w:ilvl w:val="0"/>
          <w:numId w:val="71"/>
        </w:numPr>
        <w:tabs>
          <w:tab w:val="left" w:pos="860"/>
        </w:tabs>
        <w:spacing w:after="0" w:line="0" w:lineRule="atLeast"/>
        <w:ind w:left="860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Grantodawca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2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0576E0">
      <w:pPr>
        <w:spacing w:line="0" w:lineRule="atLeast"/>
        <w:ind w:left="860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</w:t>
      </w:r>
      <w:r>
        <w:rPr>
          <w:rFonts w:ascii="Times New Roman" w:hAnsi="Times New Roman"/>
          <w:color w:val="000000"/>
          <w:sz w:val="24"/>
        </w:rPr>
        <w:t>………………………………………………..</w:t>
      </w:r>
    </w:p>
    <w:p w:rsidR="000576E0" w:rsidRPr="000B2F00" w:rsidRDefault="000576E0" w:rsidP="000576E0">
      <w:pPr>
        <w:spacing w:line="0" w:lineRule="atLeast"/>
        <w:ind w:left="860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………………………………………………………………………..</w:t>
      </w:r>
    </w:p>
    <w:p w:rsidR="000576E0" w:rsidRPr="000B2F00" w:rsidRDefault="000576E0" w:rsidP="000576E0">
      <w:pPr>
        <w:spacing w:line="199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4847F3">
      <w:pPr>
        <w:numPr>
          <w:ilvl w:val="0"/>
          <w:numId w:val="71"/>
        </w:numPr>
        <w:tabs>
          <w:tab w:val="left" w:pos="860"/>
        </w:tabs>
        <w:spacing w:after="0" w:line="0" w:lineRule="atLeast"/>
        <w:ind w:left="860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</w:rPr>
      </w:pPr>
      <w:bookmarkStart w:id="6" w:name="page34"/>
      <w:bookmarkEnd w:id="6"/>
    </w:p>
    <w:p w:rsidR="000576E0" w:rsidRPr="000576E0" w:rsidRDefault="000576E0" w:rsidP="000576E0">
      <w:pPr>
        <w:spacing w:line="0" w:lineRule="atLeast"/>
        <w:ind w:left="8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………………………………………………………………………..</w:t>
      </w:r>
    </w:p>
    <w:p w:rsidR="000576E0" w:rsidRPr="000576E0" w:rsidRDefault="000576E0" w:rsidP="000576E0">
      <w:pPr>
        <w:spacing w:line="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………………………………………………………………………..</w:t>
      </w:r>
    </w:p>
    <w:p w:rsidR="000576E0" w:rsidRPr="000576E0" w:rsidRDefault="000576E0" w:rsidP="004847F3">
      <w:pPr>
        <w:numPr>
          <w:ilvl w:val="0"/>
          <w:numId w:val="72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Wszelkie dokumenty, pisma i oświadczenia przesłane na wskazane wyżej adresy Strony Umowy uznają za skutecznie doręczone, niezależnie od tego, czy dokumenty, pisma i oświadczenia zostały skutecznie doręczone przez Strony Umowy, o ile strona nie poinformowała o zmianie adresu do korespondencji.</w:t>
      </w:r>
    </w:p>
    <w:p w:rsidR="000576E0" w:rsidRPr="000576E0" w:rsidRDefault="000576E0" w:rsidP="000576E0">
      <w:pPr>
        <w:spacing w:line="203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jc w:val="center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§ 19</w:t>
      </w:r>
    </w:p>
    <w:p w:rsidR="000576E0" w:rsidRPr="000576E0" w:rsidRDefault="000576E0" w:rsidP="000576E0">
      <w:pPr>
        <w:spacing w:line="235" w:lineRule="auto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Niniejsza Umowa została sporządzona w dwóch jednobrzmiących egzemplarzach – po jednym dla każdej ze stron.</w:t>
      </w:r>
    </w:p>
    <w:p w:rsidR="000576E0" w:rsidRPr="000576E0" w:rsidRDefault="000576E0" w:rsidP="000576E0">
      <w:pPr>
        <w:spacing w:line="201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0" w:lineRule="atLeast"/>
        <w:ind w:left="4888"/>
        <w:rPr>
          <w:rFonts w:ascii="Times New Roman" w:hAnsi="Times New Roman"/>
          <w:color w:val="000000"/>
          <w:sz w:val="24"/>
          <w:lang w:val="pl-PL"/>
        </w:rPr>
      </w:pPr>
      <w:r w:rsidRPr="00CD2C94">
        <w:rPr>
          <w:rFonts w:ascii="Times New Roman" w:hAnsi="Times New Roman"/>
          <w:color w:val="000000"/>
          <w:sz w:val="24"/>
          <w:lang w:val="pl-PL"/>
        </w:rPr>
        <w:t>§ 20</w:t>
      </w:r>
    </w:p>
    <w:p w:rsidR="000576E0" w:rsidRPr="000576E0" w:rsidRDefault="000576E0" w:rsidP="004847F3">
      <w:pPr>
        <w:numPr>
          <w:ilvl w:val="0"/>
          <w:numId w:val="80"/>
        </w:numPr>
        <w:spacing w:after="0" w:line="0" w:lineRule="atLeast"/>
        <w:ind w:left="426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Umowa wchodzi w życie z dniem podpisania przez obydwie Strony Umowy pod warunkiem uzyskania przez LGD pomocy na realizację projektu grantowego.</w:t>
      </w:r>
    </w:p>
    <w:p w:rsidR="000576E0" w:rsidRPr="000576E0" w:rsidRDefault="000576E0" w:rsidP="004847F3">
      <w:pPr>
        <w:numPr>
          <w:ilvl w:val="0"/>
          <w:numId w:val="80"/>
        </w:numPr>
        <w:spacing w:after="0" w:line="0" w:lineRule="atLeast"/>
        <w:ind w:left="426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przypadku gdy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zakres pomocy uzyskanej przez LGD na realizację projektu grantowego nie pozwala na pełną realizację Zadania objętego wnioskiem o przyznanie grantu, Zadanie jest realizowane w zakresie, terminie i na warunkach określonych umową o przyznanie pomocy na realizację projektu grantowego</w:t>
      </w:r>
    </w:p>
    <w:p w:rsidR="000576E0" w:rsidRPr="000576E0" w:rsidRDefault="000576E0" w:rsidP="000576E0">
      <w:pPr>
        <w:spacing w:line="202" w:lineRule="exact"/>
        <w:rPr>
          <w:rFonts w:ascii="Times New Roman" w:hAnsi="Times New Roman"/>
          <w:color w:val="000000"/>
          <w:lang w:val="pl-PL"/>
        </w:rPr>
      </w:pPr>
    </w:p>
    <w:p w:rsidR="000576E0" w:rsidRPr="000B2F00" w:rsidRDefault="000576E0" w:rsidP="004847F3">
      <w:pPr>
        <w:numPr>
          <w:ilvl w:val="2"/>
          <w:numId w:val="73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21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7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Integralną część niniejszej Umowy stanowią załączniki: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73"/>
        </w:numPr>
        <w:tabs>
          <w:tab w:val="left" w:pos="704"/>
        </w:tabs>
        <w:spacing w:after="0" w:line="237" w:lineRule="auto"/>
        <w:ind w:left="848" w:hanging="35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Załącznik nr 1 – Wniosek o przyznanie grantu na realizację zadań wynikających z projektu grantowego realizowanego w ramach poddziałania „Wsparcie na wdrażanie operacji w ramach strategii rozwoju lokalnego kierowanego przez społeczność” objętego Programem Rozwoju Obszarów Wiejskich na lata 2014-2020.</w:t>
      </w:r>
    </w:p>
    <w:p w:rsidR="000576E0" w:rsidRPr="000576E0" w:rsidRDefault="000576E0" w:rsidP="000576E0">
      <w:pPr>
        <w:spacing w:line="20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73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Załącznik nr 2 – Wzór wniosku o płatność / sprawozdania cząstkowego/końcowego – w wersji elektronicznej</w:t>
      </w:r>
    </w:p>
    <w:p w:rsidR="000576E0" w:rsidRPr="000576E0" w:rsidRDefault="000576E0" w:rsidP="000576E0">
      <w:pPr>
        <w:spacing w:line="20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73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Załącznik nr 3 – Księga wizualizacji PROW 2014-2020 i logotypy – w wersji elektronicznej.</w:t>
      </w:r>
    </w:p>
    <w:p w:rsidR="000576E0" w:rsidRPr="000576E0" w:rsidRDefault="000576E0" w:rsidP="000576E0">
      <w:pPr>
        <w:spacing w:line="209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73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Niniejszym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oświadcza, że zapoznał się z treścią załączników dołączonych w wersji elektronicznej.</w:t>
      </w:r>
    </w:p>
    <w:p w:rsidR="000576E0" w:rsidRPr="000576E0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8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tabs>
          <w:tab w:val="left" w:pos="6928"/>
        </w:tabs>
        <w:spacing w:line="0" w:lineRule="atLeast"/>
        <w:ind w:left="1988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CD2C94">
        <w:rPr>
          <w:rFonts w:ascii="Times New Roman" w:hAnsi="Times New Roman"/>
          <w:color w:val="000000"/>
          <w:lang w:val="pl-PL"/>
        </w:rPr>
        <w:tab/>
      </w: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Default="000576E0" w:rsidP="0099778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l-PL"/>
        </w:rPr>
      </w:pPr>
    </w:p>
    <w:p w:rsidR="000576E0" w:rsidRDefault="000576E0" w:rsidP="005734C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l-PL"/>
        </w:rPr>
      </w:pPr>
    </w:p>
    <w:p w:rsidR="000576E0" w:rsidRDefault="000576E0" w:rsidP="0099778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l-PL"/>
        </w:rPr>
      </w:pPr>
    </w:p>
    <w:p w:rsidR="00623E4F" w:rsidRPr="00A823A7" w:rsidRDefault="00623E4F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tbl>
      <w:tblPr>
        <w:tblpPr w:leftFromText="141" w:rightFromText="141" w:vertAnchor="page" w:horzAnchor="margin" w:tblpXSpec="center" w:tblpY="26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80"/>
        <w:gridCol w:w="3460"/>
        <w:gridCol w:w="3460"/>
        <w:gridCol w:w="35"/>
      </w:tblGrid>
      <w:tr w:rsidR="00C3316C" w:rsidRPr="00B37321" w:rsidTr="00AC5FDE">
        <w:trPr>
          <w:trHeight w:hRule="exact" w:val="638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9300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Cs w:val="20"/>
                <w:lang w:val="pl-PL" w:eastAsia="pl-PL" w:bidi="ar-SA"/>
              </w:rPr>
              <w:t>Wniosek o płatność /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Cs w:val="20"/>
                <w:lang w:val="pl-PL" w:eastAsia="pl-PL" w:bidi="ar-SA"/>
              </w:rPr>
              <w:t>Sprawozdanie z realizacji Zadania wynikającego z projektu grantowego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hRule="exact" w:val="57"/>
        </w:trPr>
        <w:tc>
          <w:tcPr>
            <w:tcW w:w="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Nr konkursu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16" w:lineRule="exact"/>
              <w:jc w:val="center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Numer i nazwa przedsięwzięcia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>Potwierdzenie przyjęcia przez LGD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>(pieczęć)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 xml:space="preserve">      ………………………………………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>data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 xml:space="preserve"> przyjęcia, liczba załączników, podpis</w:t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 xml:space="preserve">                          (wypełnia LGD)</w:t>
            </w:r>
          </w:p>
        </w:tc>
        <w:tc>
          <w:tcPr>
            <w:tcW w:w="3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416"/>
        </w:trPr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187"/>
        </w:trPr>
        <w:tc>
          <w:tcPr>
            <w:tcW w:w="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46"/>
      </w:tblGrid>
      <w:tr w:rsidR="00C3316C" w:rsidRPr="00B37321" w:rsidTr="00AC5FDE">
        <w:tc>
          <w:tcPr>
            <w:tcW w:w="9346" w:type="dxa"/>
            <w:shd w:val="clear" w:color="auto" w:fill="FFFFFF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____________________________________________</w:t>
            </w:r>
          </w:p>
          <w:p w:rsidR="00C3316C" w:rsidRPr="00C3316C" w:rsidRDefault="00C3316C" w:rsidP="00C3316C">
            <w:pPr>
              <w:spacing w:after="0" w:line="201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1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i/>
                <w:color w:val="000000"/>
                <w:sz w:val="16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nr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 xml:space="preserve"> wniosku / znak sprawy </w:t>
            </w:r>
            <w:r w:rsidRPr="00C3316C">
              <w:rPr>
                <w:rFonts w:ascii="Times New Roman" w:hAnsi="Times New Roman" w:cs="Arial"/>
                <w:i/>
                <w:color w:val="000000"/>
                <w:sz w:val="16"/>
                <w:szCs w:val="20"/>
                <w:lang w:val="pl-PL" w:eastAsia="pl-PL" w:bidi="ar-SA"/>
              </w:rPr>
              <w:t>(nadany przez LGD w dniu składania)</w:t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B37321" w:rsidTr="00AC5FDE">
        <w:tc>
          <w:tcPr>
            <w:tcW w:w="9346" w:type="dxa"/>
            <w:shd w:val="clear" w:color="auto" w:fill="D9D9D9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i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I INFORMACJA DOTYCZĄCA RODZAJU PŁATNOŚCI</w:t>
            </w:r>
          </w:p>
        </w:tc>
      </w:tr>
      <w:tr w:rsidR="00C3316C" w:rsidRPr="00C3316C" w:rsidTr="00AC5FDE">
        <w:tc>
          <w:tcPr>
            <w:tcW w:w="9346" w:type="dxa"/>
            <w:shd w:val="clear" w:color="auto" w:fill="D9D9D9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4"/>
              </w:numPr>
              <w:spacing w:after="0" w:line="0" w:lineRule="atLeast"/>
              <w:ind w:left="274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 xml:space="preserve">Płatność pośrednia  </w:t>
            </w: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0"/>
                <w:lang w:val="pl-PL" w:eastAsia="pl-PL" w:bidi="ar-SA"/>
              </w:rPr>
              <w:sym w:font="Webdings" w:char="F063"/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4"/>
              </w:numPr>
              <w:spacing w:after="0" w:line="0" w:lineRule="atLeast"/>
              <w:ind w:left="274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 xml:space="preserve">Płatność końcowa   </w:t>
            </w: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0"/>
                <w:lang w:val="pl-PL" w:eastAsia="pl-PL" w:bidi="ar-SA"/>
              </w:rPr>
              <w:sym w:font="Webdings" w:char="F063"/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63"/>
        <w:gridCol w:w="565"/>
        <w:gridCol w:w="1649"/>
        <w:gridCol w:w="1309"/>
        <w:gridCol w:w="230"/>
        <w:gridCol w:w="500"/>
        <w:gridCol w:w="2675"/>
      </w:tblGrid>
      <w:tr w:rsidR="00C3316C" w:rsidRPr="00B37321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II IDENTYFIKACJA WNIOSKODAWCY </w:t>
            </w: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(Wypełnia wnioskodawca)</w:t>
            </w: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RODZAJ WNIOSKODAWCY</w:t>
            </w:r>
          </w:p>
        </w:tc>
      </w:tr>
      <w:tr w:rsidR="00C3316C" w:rsidRPr="00C3316C" w:rsidTr="00AC5FDE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1.1 Osoba fizyczna</w:t>
            </w:r>
          </w:p>
        </w:tc>
      </w:tr>
      <w:tr w:rsidR="00C3316C" w:rsidRPr="00B37321" w:rsidTr="00AC5FDE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1.2 Osoba prawna, jeżeli siedziba tej osoby lub jej oddziału znajduje się na obszarze wiejskim objętym LSR</w:t>
            </w:r>
          </w:p>
        </w:tc>
      </w:tr>
      <w:tr w:rsidR="00C3316C" w:rsidRPr="00B37321" w:rsidTr="00AC5FDE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1.3 </w:t>
            </w:r>
            <w:proofErr w:type="gramStart"/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jednostka</w:t>
            </w:r>
            <w:proofErr w:type="gramEnd"/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IDENTYFIKACYJNE WNIOSKODAWCY</w:t>
            </w:r>
          </w:p>
        </w:tc>
      </w:tr>
      <w:tr w:rsidR="00C3316C" w:rsidRPr="00C3316C" w:rsidTr="00AC5FDE">
        <w:trPr>
          <w:jc w:val="center"/>
        </w:trPr>
        <w:tc>
          <w:tcPr>
            <w:tcW w:w="59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2.1 Nazwa/nazwisko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2.8 Numer NIP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B37321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2.2 Pierwsze imię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2.3 Drugie imię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2.9 Seria i nr dokumentu tożsamości</w:t>
            </w:r>
          </w:p>
        </w:tc>
      </w:tr>
      <w:tr w:rsidR="00C3316C" w:rsidRPr="00B37321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2.4 Obywatelstwo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2.5 Płeć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sym w:font="Webdings" w:char="F063"/>
            </w: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 </w:t>
            </w:r>
            <w:proofErr w:type="gramStart"/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Kobieta           </w:t>
            </w: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sym w:font="Webdings" w:char="F063"/>
            </w: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 Mężczyzna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2.10 Nr KRS/Nr w rejestrze prowadzonym przez właściwy organ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2.6 PESEL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2.7 Numer identyfikacyjny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2.11 REGON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B37321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ADRES ZAMIESZKANIA OSOBY FIZYCZNEJ/ ADRES SIEDZIBY LUB ODDZIAŁU OSOBY PRAWNEJ ALBO JEDNOSTKI ORGANIZACYJNEJ NIEPOSIADAJĄCEJ OSOBOWOŚCI PRAWNEJ</w:t>
            </w:r>
          </w:p>
        </w:tc>
      </w:tr>
      <w:tr w:rsidR="00C3316C" w:rsidRPr="00C3316C" w:rsidTr="00AC5FDE">
        <w:trPr>
          <w:trHeight w:val="630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 Województwo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3.2 Powiat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3.3 Gmina</w:t>
            </w:r>
          </w:p>
        </w:tc>
      </w:tr>
      <w:tr w:rsidR="00C3316C" w:rsidRPr="00C3316C" w:rsidTr="00AC5FDE">
        <w:trPr>
          <w:trHeight w:val="541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3.4 Ulica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3.5 Nr domu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3.6 Nr lokalu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3.7 Miejscowość</w:t>
            </w:r>
          </w:p>
        </w:tc>
      </w:tr>
      <w:tr w:rsidR="00C3316C" w:rsidRPr="00C3316C" w:rsidTr="00AC5FDE">
        <w:trPr>
          <w:trHeight w:val="563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3.8 Kod pocztowy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3.9 Poczta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3.10 Nr telefonu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3.11 Nr faksu</w:t>
            </w: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3.12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3.13 Adres www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ADRES DO KORESPONDENCJI </w:t>
            </w: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 xml:space="preserve">(Pola </w:t>
            </w:r>
            <w:proofErr w:type="gramStart"/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wypełniane jeżeli</w:t>
            </w:r>
            <w:proofErr w:type="gramEnd"/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 xml:space="preserve"> inny niż podany w pkt. 3.1 – 3.13)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 Województwo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4.2 Powiat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4.3 Gmina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4.4 Ulica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lastRenderedPageBreak/>
              <w:t>4.5 Nr domu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lastRenderedPageBreak/>
              <w:t>4.6 Nr lokalu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lastRenderedPageBreak/>
              <w:t>4.7 Miejscowość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lastRenderedPageBreak/>
              <w:t>4.8 Kod pocztowy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4.9 Poczta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4.10 Nr telefonu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4.11 Nr faksu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4.12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4.13 Adres www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B37321" w:rsidTr="00AC5FDE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OSÓB UPOWAŻNIONYCH DO REPREZENTOWANIA WNIOSKODAWCY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5.1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5.2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5.3 Funkcja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5.4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5.5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5.6 Funkcja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PEŁNOMOCNIKA WNIOSKODAWCY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6.2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6.3 Funkcja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6.4 Województwo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6.5 Powiat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6.6 Gmina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6.7 Ulica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6.8 Nr domu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6.9 Nr lokalu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6.10 Miejscowość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6.11 Kod pocztowy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6.12 Poczta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6.13 Nr telefonu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6.14 Nr faksu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6.15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6.16 Adres www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B37321" w:rsidTr="00AC5FDE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OSOBY UPRAWNIONEJ DO KONTAKTU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7.1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7.2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7.3 Nr telefonu</w:t>
            </w: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7.4 Nr faksu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7.5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B37321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DANE IDENTYFIKACYJNE JEDNOSTKI NIEPOSIADAJĄCEJ OSOBOWOŚCI PRAWNEJ, W </w:t>
            </w:r>
            <w:proofErr w:type="gramStart"/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IMIENIU KTÓREJ</w:t>
            </w:r>
            <w:proofErr w:type="gramEnd"/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 O POWIERZENIE GRANTU UBIEGA SIĘ OSOBA PRAWNA POWIĄZANA ORGANIZACYJNIE Z TĄ JEDNOSTKĄ</w:t>
            </w:r>
          </w:p>
        </w:tc>
      </w:tr>
      <w:tr w:rsidR="00C3316C" w:rsidRPr="00C3316C" w:rsidTr="00AC5FDE">
        <w:trPr>
          <w:jc w:val="center"/>
        </w:trPr>
        <w:tc>
          <w:tcPr>
            <w:tcW w:w="66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 Nazwa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8.2 Nr NIP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B37321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8.3 REGON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8.4 Nr w rejestrze prowadzonym przez właściwy organ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8.5 Województwo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8.6 Powiat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8.7 Gmina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8.8 Ulica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8.9 Nr domu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8.10 Nr lokalu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8.11 Miejscowość</w:t>
            </w:r>
          </w:p>
        </w:tc>
      </w:tr>
      <w:tr w:rsidR="00C3316C" w:rsidRPr="00C3316C" w:rsidTr="00AC5FDE">
        <w:trPr>
          <w:trHeight w:val="529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8.12 Kod pocztowy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8.13 Poczta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8.14 Nr telefonu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8.15 Nr faksu</w:t>
            </w:r>
          </w:p>
        </w:tc>
      </w:tr>
      <w:tr w:rsidR="00C3316C" w:rsidRPr="00C3316C" w:rsidTr="00AC5FDE">
        <w:trPr>
          <w:trHeight w:val="551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8.16 Adres e-mail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8.17 Adres WWW</w:t>
            </w: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'II IDENTYFIKACJA ZADANIA</w:t>
            </w:r>
          </w:p>
        </w:tc>
      </w:tr>
      <w:tr w:rsidR="00C3316C" w:rsidRPr="00B37321" w:rsidTr="00AC5FDE">
        <w:trPr>
          <w:trHeight w:val="210"/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40" w:lineRule="auto"/>
              <w:ind w:left="128" w:hanging="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TYTUŁ PROJEKTU GRANTOWEGO (wypełnia LGD)</w:t>
            </w:r>
          </w:p>
        </w:tc>
      </w:tr>
      <w:tr w:rsidR="00C3316C" w:rsidRPr="00B37321" w:rsidTr="00AC5FDE">
        <w:trPr>
          <w:trHeight w:val="375"/>
          <w:jc w:val="center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25"/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TYTUŁ ZADANIA</w:t>
            </w:r>
          </w:p>
        </w:tc>
      </w:tr>
      <w:tr w:rsidR="00C3316C" w:rsidRPr="00C3316C" w:rsidTr="00AC5FDE">
        <w:trPr>
          <w:trHeight w:val="802"/>
          <w:jc w:val="center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792"/>
          <w:jc w:val="center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 CEL ZADANIA</w:t>
            </w:r>
          </w:p>
        </w:tc>
      </w:tr>
    </w:tbl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eastAsia="Calibri" w:cs="Arial"/>
          <w:color w:val="000000"/>
          <w:sz w:val="20"/>
          <w:szCs w:val="20"/>
          <w:lang w:val="pl-PL" w:eastAsia="pl-PL" w:bidi="ar-SA"/>
        </w:rPr>
      </w:pPr>
      <w:r>
        <w:rPr>
          <w:rFonts w:ascii="Times New Roman" w:hAnsi="Times New Roman" w:cs="Arial"/>
          <w:i/>
          <w:noProof/>
          <w:color w:val="000000"/>
          <w:sz w:val="16"/>
          <w:szCs w:val="20"/>
          <w:lang w:val="pl-PL" w:eastAsia="pl-PL" w:bidi="ar-SA"/>
        </w:rPr>
        <w:drawing>
          <wp:anchor distT="0" distB="0" distL="114300" distR="114300" simplePos="0" relativeHeight="251665408" behindDoc="1" locked="0" layoutInCell="0" allowOverlap="1" wp14:anchorId="5333BB40" wp14:editId="02A365A3">
            <wp:simplePos x="0" y="0"/>
            <wp:positionH relativeFrom="column">
              <wp:posOffset>373380</wp:posOffset>
            </wp:positionH>
            <wp:positionV relativeFrom="paragraph">
              <wp:posOffset>8890</wp:posOffset>
            </wp:positionV>
            <wp:extent cx="5758815" cy="16954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Arial"/>
          <w:i/>
          <w:noProof/>
          <w:color w:val="000000"/>
          <w:sz w:val="16"/>
          <w:szCs w:val="20"/>
          <w:lang w:val="pl-PL" w:eastAsia="pl-PL" w:bidi="ar-SA"/>
        </w:rPr>
        <w:drawing>
          <wp:anchor distT="0" distB="0" distL="114300" distR="114300" simplePos="0" relativeHeight="251666432" behindDoc="1" locked="0" layoutInCell="0" allowOverlap="1" wp14:anchorId="517EDA75" wp14:editId="0A8F95D9">
            <wp:simplePos x="0" y="0"/>
            <wp:positionH relativeFrom="column">
              <wp:posOffset>373380</wp:posOffset>
            </wp:positionH>
            <wp:positionV relativeFrom="paragraph">
              <wp:posOffset>8890</wp:posOffset>
            </wp:positionV>
            <wp:extent cx="5758815" cy="16954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16C">
        <w:rPr>
          <w:rFonts w:eastAsia="Calibri" w:cs="Arial"/>
          <w:color w:val="000000"/>
          <w:sz w:val="20"/>
          <w:szCs w:val="20"/>
          <w:lang w:val="pl-PL" w:eastAsia="pl-PL" w:bidi="ar-SA"/>
        </w:rPr>
        <w:t xml:space="preserve"> </w:t>
      </w:r>
    </w:p>
    <w:tbl>
      <w:tblPr>
        <w:tblpPr w:leftFromText="141" w:rightFromText="141" w:vertAnchor="text" w:horzAnchor="margin" w:tblpXSpec="center" w:tblpY="49"/>
        <w:tblW w:w="9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04"/>
        <w:gridCol w:w="294"/>
        <w:gridCol w:w="286"/>
        <w:gridCol w:w="279"/>
        <w:gridCol w:w="281"/>
        <w:gridCol w:w="279"/>
        <w:gridCol w:w="281"/>
        <w:gridCol w:w="271"/>
        <w:gridCol w:w="282"/>
        <w:gridCol w:w="282"/>
        <w:gridCol w:w="255"/>
        <w:gridCol w:w="242"/>
        <w:gridCol w:w="242"/>
        <w:gridCol w:w="267"/>
        <w:gridCol w:w="370"/>
        <w:gridCol w:w="361"/>
        <w:gridCol w:w="361"/>
        <w:gridCol w:w="364"/>
        <w:gridCol w:w="247"/>
        <w:gridCol w:w="438"/>
        <w:gridCol w:w="494"/>
        <w:gridCol w:w="223"/>
        <w:gridCol w:w="223"/>
        <w:gridCol w:w="223"/>
        <w:gridCol w:w="223"/>
        <w:gridCol w:w="223"/>
        <w:gridCol w:w="223"/>
        <w:gridCol w:w="223"/>
        <w:gridCol w:w="129"/>
        <w:gridCol w:w="94"/>
        <w:gridCol w:w="191"/>
        <w:gridCol w:w="204"/>
        <w:gridCol w:w="19"/>
        <w:gridCol w:w="191"/>
      </w:tblGrid>
      <w:tr w:rsidR="00C3316C" w:rsidRPr="00B37321" w:rsidTr="00AC5FDE">
        <w:trPr>
          <w:trHeight w:val="230"/>
        </w:trPr>
        <w:tc>
          <w:tcPr>
            <w:tcW w:w="9387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lastRenderedPageBreak/>
              <w:t>5. DANE Z UMOWY O PRZYZNANIU GRANTU</w:t>
            </w:r>
          </w:p>
        </w:tc>
      </w:tr>
      <w:tr w:rsidR="00C3316C" w:rsidRPr="00B37321" w:rsidTr="00AC5FDE">
        <w:trPr>
          <w:trHeight w:val="230"/>
        </w:trPr>
        <w:tc>
          <w:tcPr>
            <w:tcW w:w="9387" w:type="dxa"/>
            <w:gridSpan w:val="3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5.1.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Nr umowy</w:t>
            </w:r>
          </w:p>
        </w:tc>
        <w:tc>
          <w:tcPr>
            <w:tcW w:w="79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61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5.2.</w:t>
            </w:r>
          </w:p>
        </w:tc>
        <w:tc>
          <w:tcPr>
            <w:tcW w:w="2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Data zawarcia umowy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0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dzień</w:t>
            </w:r>
            <w:proofErr w:type="gram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miesiąc</w:t>
            </w:r>
            <w:proofErr w:type="gramEnd"/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rok</w:t>
            </w:r>
            <w:proofErr w:type="gramEnd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61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473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5.3. Kwota pomocy z umowy przyznana dla całego grantu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46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5819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5.4. Kwota pomocy z umowy przyznana dla danego etapu grantu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46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723"/>
        <w:gridCol w:w="281"/>
        <w:gridCol w:w="127"/>
        <w:gridCol w:w="33"/>
        <w:gridCol w:w="249"/>
        <w:gridCol w:w="282"/>
        <w:gridCol w:w="33"/>
        <w:gridCol w:w="222"/>
        <w:gridCol w:w="33"/>
        <w:gridCol w:w="209"/>
        <w:gridCol w:w="242"/>
        <w:gridCol w:w="267"/>
        <w:gridCol w:w="33"/>
        <w:gridCol w:w="337"/>
        <w:gridCol w:w="361"/>
        <w:gridCol w:w="361"/>
        <w:gridCol w:w="364"/>
        <w:gridCol w:w="33"/>
        <w:gridCol w:w="214"/>
        <w:gridCol w:w="33"/>
        <w:gridCol w:w="405"/>
        <w:gridCol w:w="33"/>
        <w:gridCol w:w="219"/>
        <w:gridCol w:w="311"/>
        <w:gridCol w:w="33"/>
        <w:gridCol w:w="190"/>
        <w:gridCol w:w="33"/>
        <w:gridCol w:w="273"/>
        <w:gridCol w:w="297"/>
        <w:gridCol w:w="181"/>
        <w:gridCol w:w="109"/>
        <w:gridCol w:w="223"/>
        <w:gridCol w:w="311"/>
        <w:gridCol w:w="284"/>
        <w:gridCol w:w="318"/>
        <w:gridCol w:w="33"/>
        <w:gridCol w:w="127"/>
        <w:gridCol w:w="64"/>
      </w:tblGrid>
      <w:tr w:rsidR="00C3316C" w:rsidRPr="00B37321" w:rsidTr="00AC5FDE">
        <w:trPr>
          <w:gridAfter w:val="1"/>
          <w:wAfter w:w="64" w:type="dxa"/>
          <w:trHeight w:val="309"/>
        </w:trPr>
        <w:tc>
          <w:tcPr>
            <w:tcW w:w="93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4847F3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 w:eastAsia="pl-PL" w:bidi="ar-SA"/>
              </w:rPr>
              <w:t>DANE DOTYCZĄCE WNIOSKU O PŁATNOŚĆ</w:t>
            </w:r>
          </w:p>
        </w:tc>
      </w:tr>
      <w:tr w:rsidR="00C3316C" w:rsidRPr="00B37321" w:rsidTr="00AC5FDE">
        <w:trPr>
          <w:gridAfter w:val="1"/>
          <w:wAfter w:w="64" w:type="dxa"/>
          <w:trHeight w:val="309"/>
        </w:trPr>
        <w:tc>
          <w:tcPr>
            <w:tcW w:w="49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13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1"/>
          <w:wAfter w:w="64" w:type="dxa"/>
          <w:trHeight w:val="309"/>
        </w:trPr>
        <w:tc>
          <w:tcPr>
            <w:tcW w:w="491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6..1.</w:t>
            </w: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Wniosek za okres od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do</w:t>
            </w:r>
            <w:proofErr w:type="gramEnd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04"/>
        </w:trPr>
        <w:tc>
          <w:tcPr>
            <w:tcW w:w="49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dzień</w:t>
            </w:r>
            <w:proofErr w:type="gramEnd"/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miesiąc</w:t>
            </w:r>
            <w:proofErr w:type="gramEnd"/>
          </w:p>
        </w:tc>
        <w:tc>
          <w:tcPr>
            <w:tcW w:w="1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rok</w:t>
            </w:r>
            <w:proofErr w:type="gramEnd"/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6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dzień</w:t>
            </w:r>
            <w:proofErr w:type="gramEnd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miesiąc</w:t>
            </w:r>
            <w:proofErr w:type="gramEnd"/>
          </w:p>
        </w:tc>
        <w:tc>
          <w:tcPr>
            <w:tcW w:w="12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rok</w:t>
            </w:r>
            <w:proofErr w:type="gramEnd"/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5193"/>
        <w:gridCol w:w="249"/>
        <w:gridCol w:w="2670"/>
        <w:gridCol w:w="606"/>
        <w:gridCol w:w="161"/>
      </w:tblGrid>
      <w:tr w:rsidR="00C3316C" w:rsidRPr="00C3316C" w:rsidTr="00AC5FDE">
        <w:trPr>
          <w:trHeight w:val="309"/>
        </w:trPr>
        <w:tc>
          <w:tcPr>
            <w:tcW w:w="4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6..2.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Całkowita wartość kosztów zrealizowanych w danym etapie grantu  </w:t>
            </w:r>
          </w:p>
        </w:tc>
        <w:tc>
          <w:tcPr>
            <w:tcW w:w="249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.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5193"/>
        <w:gridCol w:w="249"/>
        <w:gridCol w:w="2670"/>
        <w:gridCol w:w="606"/>
        <w:gridCol w:w="161"/>
      </w:tblGrid>
      <w:tr w:rsidR="00C3316C" w:rsidRPr="00C3316C" w:rsidTr="00AC5FDE">
        <w:trPr>
          <w:trHeight w:val="309"/>
        </w:trPr>
        <w:tc>
          <w:tcPr>
            <w:tcW w:w="4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6..3.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Wnioskowana kwota pomocy dla danego etapu grantu </w:t>
            </w:r>
          </w:p>
        </w:tc>
        <w:tc>
          <w:tcPr>
            <w:tcW w:w="249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.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W w:w="0" w:type="auto"/>
        <w:tblInd w:w="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1"/>
        <w:gridCol w:w="140"/>
        <w:gridCol w:w="1180"/>
        <w:gridCol w:w="600"/>
        <w:gridCol w:w="391"/>
        <w:gridCol w:w="369"/>
        <w:gridCol w:w="380"/>
        <w:gridCol w:w="319"/>
        <w:gridCol w:w="21"/>
        <w:gridCol w:w="379"/>
        <w:gridCol w:w="92"/>
        <w:gridCol w:w="369"/>
        <w:gridCol w:w="40"/>
        <w:gridCol w:w="239"/>
        <w:gridCol w:w="100"/>
        <w:gridCol w:w="1018"/>
        <w:gridCol w:w="123"/>
        <w:gridCol w:w="26"/>
        <w:gridCol w:w="386"/>
        <w:gridCol w:w="26"/>
        <w:gridCol w:w="649"/>
        <w:gridCol w:w="2017"/>
      </w:tblGrid>
      <w:tr w:rsidR="00C3316C" w:rsidRPr="00C3316C" w:rsidTr="00AC5FDE">
        <w:trPr>
          <w:trHeight w:val="236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40" w:type="dxa"/>
            <w:gridSpan w:val="11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36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VII.</w:t>
            </w: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40" w:type="dxa"/>
            <w:gridSpan w:val="11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OPIS ZREALIZOWANYCH ZADAŃ</w:t>
            </w:r>
          </w:p>
        </w:tc>
        <w:tc>
          <w:tcPr>
            <w:tcW w:w="1480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49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21"/>
        </w:trPr>
        <w:tc>
          <w:tcPr>
            <w:tcW w:w="520" w:type="dxa"/>
            <w:tcBorders>
              <w:left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0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7.1.</w:t>
            </w:r>
          </w:p>
        </w:tc>
        <w:tc>
          <w:tcPr>
            <w:tcW w:w="3460" w:type="dxa"/>
            <w:gridSpan w:val="8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0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OPIS ZREALIZOWANYCH ZADAŃ</w:t>
            </w:r>
          </w:p>
        </w:tc>
        <w:tc>
          <w:tcPr>
            <w:tcW w:w="40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4245" w:type="dxa"/>
            <w:gridSpan w:val="7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5"/>
        </w:trPr>
        <w:tc>
          <w:tcPr>
            <w:tcW w:w="601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3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79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61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ind w:right="460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Zadania</w:t>
            </w:r>
          </w:p>
        </w:tc>
        <w:tc>
          <w:tcPr>
            <w:tcW w:w="3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87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Opis</w:t>
            </w:r>
          </w:p>
        </w:tc>
        <w:tc>
          <w:tcPr>
            <w:tcW w:w="2017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54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54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56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256"/>
        </w:trPr>
        <w:tc>
          <w:tcPr>
            <w:tcW w:w="9465" w:type="dxa"/>
            <w:gridSpan w:val="23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tabs>
                <w:tab w:val="left" w:pos="361"/>
              </w:tabs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7.2 WSKAŹNIK PRODUKTU OSIĄGNIĘTE POPRZEZ REALIZACJĘ ZADANIA</w:t>
            </w:r>
          </w:p>
        </w:tc>
      </w:tr>
      <w:tr w:rsidR="00C3316C" w:rsidRPr="00C3316C" w:rsidTr="00AC5FDE">
        <w:trPr>
          <w:trHeight w:val="261"/>
        </w:trPr>
        <w:tc>
          <w:tcPr>
            <w:tcW w:w="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  <w:t>Nazwa wskaźnika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Źródło danych</w:t>
            </w:r>
          </w:p>
        </w:tc>
        <w:tc>
          <w:tcPr>
            <w:tcW w:w="499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Wartość</w:t>
            </w:r>
          </w:p>
        </w:tc>
      </w:tr>
      <w:tr w:rsidR="00C3316C" w:rsidRPr="00B37321" w:rsidTr="00AC5FDE">
        <w:trPr>
          <w:trHeight w:val="261"/>
        </w:trPr>
        <w:tc>
          <w:tcPr>
            <w:tcW w:w="74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Osiągnięta w wyniku realizacji zadania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Początkowa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Planowana do osiągnięcia w wyniku realizacji zadania</w:t>
            </w:r>
          </w:p>
        </w:tc>
      </w:tr>
      <w:tr w:rsidR="00C3316C" w:rsidRPr="00B37321" w:rsidTr="00AC5FDE">
        <w:trPr>
          <w:trHeight w:val="254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256"/>
        </w:trPr>
        <w:tc>
          <w:tcPr>
            <w:tcW w:w="9465" w:type="dxa"/>
            <w:gridSpan w:val="23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tabs>
                <w:tab w:val="left" w:pos="361"/>
              </w:tabs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7.3 WSKAŹNIKI REZULTATU OSIĄGNIĘTE POPRZEZ REALIZACJĘ ZADANIA</w:t>
            </w:r>
          </w:p>
        </w:tc>
      </w:tr>
      <w:tr w:rsidR="00C3316C" w:rsidRPr="00C3316C" w:rsidTr="00AC5FDE">
        <w:trPr>
          <w:trHeight w:val="261"/>
        </w:trPr>
        <w:tc>
          <w:tcPr>
            <w:tcW w:w="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  <w:t>Nazwa wskaźnika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Źródło danych</w:t>
            </w:r>
          </w:p>
        </w:tc>
        <w:tc>
          <w:tcPr>
            <w:tcW w:w="499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Wartość</w:t>
            </w:r>
          </w:p>
        </w:tc>
      </w:tr>
      <w:tr w:rsidR="00C3316C" w:rsidRPr="00B37321" w:rsidTr="00AC5FDE">
        <w:trPr>
          <w:trHeight w:val="261"/>
        </w:trPr>
        <w:tc>
          <w:tcPr>
            <w:tcW w:w="74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Osiągnięta w wyniku realizacji zadania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Początkowa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Planowana do osiągnięcia w wyniku realizacji zadania</w:t>
            </w:r>
          </w:p>
        </w:tc>
      </w:tr>
      <w:tr w:rsidR="00C3316C" w:rsidRPr="00B37321" w:rsidTr="00AC5FDE">
        <w:trPr>
          <w:trHeight w:val="254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141" w:lineRule="exact"/>
        <w:rPr>
          <w:rFonts w:eastAsia="Calibri" w:cs="Arial"/>
          <w:color w:val="000000"/>
          <w:szCs w:val="20"/>
          <w:lang w:val="pl-PL" w:eastAsia="pl-PL" w:bidi="ar-SA"/>
        </w:rPr>
        <w:sectPr w:rsidR="00C3316C" w:rsidRPr="00C3316C" w:rsidSect="00AC5FDE">
          <w:footerReference w:type="first" r:id="rId22"/>
          <w:pgSz w:w="11900" w:h="16838"/>
          <w:pgMar w:top="700" w:right="840" w:bottom="668" w:left="860" w:header="0" w:footer="0" w:gutter="0"/>
          <w:cols w:space="0" w:equalWidth="0">
            <w:col w:w="10200"/>
          </w:cols>
          <w:docGrid w:linePitch="360"/>
        </w:sectPr>
      </w:pPr>
      <w:r>
        <w:rPr>
          <w:rFonts w:ascii="Times New Roman" w:hAnsi="Times New Roman" w:cs="Arial"/>
          <w:noProof/>
          <w:color w:val="00000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1745A0F" wp14:editId="27AFBC14">
                <wp:simplePos x="0" y="0"/>
                <wp:positionH relativeFrom="column">
                  <wp:posOffset>6143625</wp:posOffset>
                </wp:positionH>
                <wp:positionV relativeFrom="paragraph">
                  <wp:posOffset>-8739505</wp:posOffset>
                </wp:positionV>
                <wp:extent cx="24130" cy="12065"/>
                <wp:effectExtent l="3175" t="0" r="127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483.75pt;margin-top:-688.15pt;width:1.9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xEIgIAADo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" o:allowincell="f" fillcolor="black" strokecolor="white"/>
            </w:pict>
          </mc:Fallback>
        </mc:AlternateContent>
      </w:r>
    </w:p>
    <w:tbl>
      <w:tblPr>
        <w:tblpPr w:leftFromText="141" w:rightFromText="141" w:tblpY="526"/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280"/>
        <w:gridCol w:w="851"/>
        <w:gridCol w:w="850"/>
        <w:gridCol w:w="851"/>
        <w:gridCol w:w="1996"/>
        <w:gridCol w:w="709"/>
        <w:gridCol w:w="851"/>
        <w:gridCol w:w="850"/>
        <w:gridCol w:w="992"/>
        <w:gridCol w:w="137"/>
        <w:gridCol w:w="1129"/>
        <w:gridCol w:w="1559"/>
        <w:gridCol w:w="1819"/>
      </w:tblGrid>
      <w:tr w:rsidR="00C3316C" w:rsidRPr="00C3316C" w:rsidTr="00AC5FDE">
        <w:tc>
          <w:tcPr>
            <w:tcW w:w="15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316C" w:rsidRPr="00C3316C" w:rsidRDefault="00C3316C" w:rsidP="004847F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lastRenderedPageBreak/>
              <w:t xml:space="preserve"> ZAKRES RZECZOWO-FINANSOWY PROJEKTU</w:t>
            </w:r>
          </w:p>
        </w:tc>
      </w:tr>
      <w:tr w:rsidR="00C3316C" w:rsidRPr="00C3316C" w:rsidTr="00AC5FDE">
        <w:trPr>
          <w:trHeight w:val="28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JEDN. MIARY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L. JEDN.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CENA JEDN.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UZASADNIENIE CENY (parametry, źródło wyceny)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Etap 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Etap 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W TYM Z GRANTU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WKŁAD WŁASNY</w:t>
            </w:r>
          </w:p>
        </w:tc>
      </w:tr>
      <w:tr w:rsidR="00C3316C" w:rsidRPr="00C3316C" w:rsidTr="00AC5FDE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Etap I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FINAN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RZECZ</w:t>
            </w: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9.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11.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6"/>
                <w:szCs w:val="16"/>
                <w:lang w:val="pl-PL" w:eastAsia="pl-PL" w:bidi="ar-SA"/>
              </w:rPr>
              <w:t>12.</w:t>
            </w: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1.</w:t>
            </w:r>
          </w:p>
        </w:tc>
        <w:tc>
          <w:tcPr>
            <w:tcW w:w="14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Zadanie 1 – (…)</w:t>
            </w: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1.1.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  <w:t>Koszty Zadania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1.2.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Zadanie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2</w:t>
            </w:r>
          </w:p>
        </w:tc>
        <w:tc>
          <w:tcPr>
            <w:tcW w:w="14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Zadanie 2 – (…)</w:t>
            </w: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2.1.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  <w:t>Koszty Zadania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2.2.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Zadanie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(…)</w:t>
            </w:r>
          </w:p>
        </w:tc>
        <w:tc>
          <w:tcPr>
            <w:tcW w:w="14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 xml:space="preserve">Zadanie (…) - </w:t>
            </w:r>
          </w:p>
        </w:tc>
      </w:tr>
      <w:tr w:rsidR="00C3316C" w:rsidRPr="00C3316C" w:rsidTr="00AC5F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Zadanie (…)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100,00%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0" w:lineRule="atLeast"/>
        <w:rPr>
          <w:rFonts w:eastAsia="Calibri" w:cs="Arial"/>
          <w:color w:val="000000"/>
          <w:szCs w:val="20"/>
          <w:lang w:val="pl-PL" w:eastAsia="pl-PL" w:bidi="ar-SA"/>
        </w:rPr>
        <w:sectPr w:rsidR="00C3316C" w:rsidRPr="00C3316C" w:rsidSect="00AC5FDE">
          <w:pgSz w:w="16838" w:h="11900" w:orient="landscape"/>
          <w:pgMar w:top="860" w:right="700" w:bottom="840" w:left="668" w:header="0" w:footer="0" w:gutter="0"/>
          <w:cols w:space="0" w:equalWidth="0">
            <w:col w:w="10200"/>
          </w:cols>
          <w:docGrid w:linePitch="360"/>
        </w:sectPr>
      </w:pPr>
    </w:p>
    <w:p w:rsidR="00C3316C" w:rsidRPr="00C3316C" w:rsidRDefault="00C3316C" w:rsidP="00C3316C">
      <w:pPr>
        <w:spacing w:after="0" w:line="20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  <w:bookmarkStart w:id="7" w:name="page37"/>
      <w:bookmarkEnd w:id="7"/>
    </w:p>
    <w:p w:rsidR="00C3316C" w:rsidRPr="00C3316C" w:rsidRDefault="00C3316C" w:rsidP="00C3316C">
      <w:pPr>
        <w:spacing w:after="0" w:line="20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0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394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tbl>
      <w:tblPr>
        <w:tblW w:w="10340" w:type="dxa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06"/>
        <w:gridCol w:w="30"/>
        <w:gridCol w:w="5"/>
        <w:gridCol w:w="32"/>
        <w:gridCol w:w="33"/>
        <w:gridCol w:w="100"/>
        <w:gridCol w:w="87"/>
        <w:gridCol w:w="13"/>
        <w:gridCol w:w="15"/>
        <w:gridCol w:w="15"/>
        <w:gridCol w:w="78"/>
        <w:gridCol w:w="41"/>
        <w:gridCol w:w="61"/>
        <w:gridCol w:w="121"/>
        <w:gridCol w:w="39"/>
        <w:gridCol w:w="120"/>
        <w:gridCol w:w="1"/>
        <w:gridCol w:w="79"/>
        <w:gridCol w:w="41"/>
        <w:gridCol w:w="80"/>
        <w:gridCol w:w="119"/>
        <w:gridCol w:w="60"/>
        <w:gridCol w:w="61"/>
        <w:gridCol w:w="59"/>
        <w:gridCol w:w="1"/>
        <w:gridCol w:w="99"/>
        <w:gridCol w:w="21"/>
        <w:gridCol w:w="100"/>
        <w:gridCol w:w="355"/>
        <w:gridCol w:w="125"/>
        <w:gridCol w:w="15"/>
        <w:gridCol w:w="80"/>
        <w:gridCol w:w="45"/>
        <w:gridCol w:w="80"/>
        <w:gridCol w:w="371"/>
        <w:gridCol w:w="120"/>
        <w:gridCol w:w="9"/>
        <w:gridCol w:w="91"/>
        <w:gridCol w:w="29"/>
        <w:gridCol w:w="31"/>
        <w:gridCol w:w="69"/>
        <w:gridCol w:w="62"/>
        <w:gridCol w:w="289"/>
        <w:gridCol w:w="120"/>
        <w:gridCol w:w="11"/>
        <w:gridCol w:w="89"/>
        <w:gridCol w:w="31"/>
        <w:gridCol w:w="100"/>
        <w:gridCol w:w="525"/>
        <w:gridCol w:w="120"/>
        <w:gridCol w:w="35"/>
        <w:gridCol w:w="45"/>
        <w:gridCol w:w="75"/>
        <w:gridCol w:w="80"/>
        <w:gridCol w:w="468"/>
        <w:gridCol w:w="30"/>
        <w:gridCol w:w="100"/>
        <w:gridCol w:w="48"/>
        <w:gridCol w:w="30"/>
        <w:gridCol w:w="100"/>
        <w:gridCol w:w="458"/>
        <w:gridCol w:w="120"/>
        <w:gridCol w:w="30"/>
        <w:gridCol w:w="52"/>
        <w:gridCol w:w="8"/>
        <w:gridCol w:w="115"/>
        <w:gridCol w:w="30"/>
        <w:gridCol w:w="30"/>
        <w:gridCol w:w="30"/>
        <w:gridCol w:w="571"/>
        <w:gridCol w:w="120"/>
        <w:gridCol w:w="73"/>
        <w:gridCol w:w="7"/>
        <w:gridCol w:w="20"/>
        <w:gridCol w:w="10"/>
        <w:gridCol w:w="90"/>
        <w:gridCol w:w="30"/>
        <w:gridCol w:w="70"/>
        <w:gridCol w:w="30"/>
        <w:gridCol w:w="239"/>
        <w:gridCol w:w="27"/>
        <w:gridCol w:w="71"/>
        <w:gridCol w:w="102"/>
        <w:gridCol w:w="27"/>
        <w:gridCol w:w="4"/>
        <w:gridCol w:w="29"/>
        <w:gridCol w:w="1"/>
        <w:gridCol w:w="26"/>
        <w:gridCol w:w="32"/>
        <w:gridCol w:w="112"/>
        <w:gridCol w:w="30"/>
        <w:gridCol w:w="30"/>
        <w:gridCol w:w="30"/>
        <w:gridCol w:w="179"/>
        <w:gridCol w:w="27"/>
        <w:gridCol w:w="93"/>
        <w:gridCol w:w="27"/>
        <w:gridCol w:w="73"/>
        <w:gridCol w:w="11"/>
        <w:gridCol w:w="16"/>
        <w:gridCol w:w="14"/>
        <w:gridCol w:w="90"/>
        <w:gridCol w:w="30"/>
        <w:gridCol w:w="70"/>
        <w:gridCol w:w="30"/>
        <w:gridCol w:w="235"/>
        <w:gridCol w:w="27"/>
        <w:gridCol w:w="219"/>
        <w:gridCol w:w="30"/>
        <w:gridCol w:w="76"/>
        <w:gridCol w:w="20"/>
        <w:gridCol w:w="20"/>
        <w:gridCol w:w="50"/>
        <w:gridCol w:w="10"/>
        <w:gridCol w:w="12"/>
        <w:gridCol w:w="8"/>
        <w:gridCol w:w="28"/>
        <w:gridCol w:w="96"/>
        <w:gridCol w:w="15"/>
        <w:gridCol w:w="10"/>
        <w:gridCol w:w="68"/>
        <w:gridCol w:w="567"/>
        <w:gridCol w:w="110"/>
        <w:gridCol w:w="7"/>
        <w:gridCol w:w="13"/>
        <w:gridCol w:w="10"/>
      </w:tblGrid>
      <w:tr w:rsidR="00C3316C" w:rsidRPr="00C3316C" w:rsidTr="00AC5FDE">
        <w:trPr>
          <w:gridAfter w:val="4"/>
          <w:wAfter w:w="130" w:type="dxa"/>
          <w:trHeight w:val="279"/>
        </w:trPr>
        <w:tc>
          <w:tcPr>
            <w:tcW w:w="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280" w:type="dxa"/>
            <w:gridSpan w:val="5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right"/>
              <w:rPr>
                <w:rFonts w:ascii="Times New Roman" w:hAnsi="Times New Roman" w:cs="Arial"/>
                <w:b/>
                <w:color w:val="000000"/>
                <w:w w:val="79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79"/>
                <w:sz w:val="20"/>
                <w:szCs w:val="20"/>
                <w:lang w:val="pl-PL" w:eastAsia="pl-PL" w:bidi="ar-SA"/>
              </w:rPr>
              <w:t>IX.</w:t>
            </w:r>
          </w:p>
        </w:tc>
        <w:tc>
          <w:tcPr>
            <w:tcW w:w="4658" w:type="dxa"/>
            <w:gridSpan w:val="4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ind w:right="140"/>
              <w:jc w:val="righ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ZESTAWIENIE PONIESIONYCH WYDATKÓW</w:t>
            </w:r>
          </w:p>
        </w:tc>
        <w:tc>
          <w:tcPr>
            <w:tcW w:w="102" w:type="dxa"/>
            <w:tcBorders>
              <w:top w:val="single" w:sz="8" w:space="0" w:color="auto"/>
              <w:left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8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8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246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88" w:type="dxa"/>
            <w:gridSpan w:val="6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32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4"/>
          <w:wAfter w:w="130" w:type="dxa"/>
          <w:trHeight w:val="98"/>
        </w:trPr>
        <w:tc>
          <w:tcPr>
            <w:tcW w:w="4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97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4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4"/>
                <w:sz w:val="18"/>
                <w:szCs w:val="20"/>
                <w:lang w:val="pl-PL" w:eastAsia="pl-PL" w:bidi="ar-SA"/>
              </w:rPr>
              <w:t>Nr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faktury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5"/>
                <w:sz w:val="18"/>
                <w:szCs w:val="20"/>
                <w:lang w:val="pl-PL" w:eastAsia="pl-PL" w:bidi="ar-SA"/>
              </w:rPr>
              <w:t>lub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dokume</w:t>
            </w:r>
            <w:r w:rsidRPr="00C3316C">
              <w:rPr>
                <w:rFonts w:ascii="Times New Roman" w:hAnsi="Times New Roman" w:cs="Arial"/>
                <w:color w:val="000000"/>
                <w:w w:val="95"/>
                <w:sz w:val="18"/>
                <w:szCs w:val="20"/>
                <w:lang w:val="pl-PL" w:eastAsia="pl-PL" w:bidi="ar-SA"/>
              </w:rPr>
              <w:t>ntu</w:t>
            </w:r>
            <w:proofErr w:type="gramEnd"/>
          </w:p>
        </w:tc>
        <w:tc>
          <w:tcPr>
            <w:tcW w:w="71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Nr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  <w:t>księgo</w:t>
            </w: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wy</w:t>
            </w:r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lub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ewide</w:t>
            </w:r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  <w:t>ncyjny</w:t>
            </w:r>
            <w:proofErr w:type="gramEnd"/>
          </w:p>
        </w:tc>
        <w:tc>
          <w:tcPr>
            <w:tcW w:w="6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Data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wysta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wienia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(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dd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-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mm-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rrrr</w:t>
            </w:r>
            <w:proofErr w:type="spellEnd"/>
            <w:proofErr w:type="gram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)</w:t>
            </w:r>
          </w:p>
        </w:tc>
        <w:tc>
          <w:tcPr>
            <w:tcW w:w="700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  <w:t>NIP</w:t>
            </w:r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Wysta</w:t>
            </w:r>
            <w:proofErr w:type="spell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wcy</w:t>
            </w:r>
            <w:proofErr w:type="spellEnd"/>
            <w:proofErr w:type="gramEnd"/>
          </w:p>
        </w:tc>
        <w:tc>
          <w:tcPr>
            <w:tcW w:w="8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Nazwa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wystawc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y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faktury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lub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dokume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ntu</w:t>
            </w:r>
            <w:proofErr w:type="spellEnd"/>
            <w:proofErr w:type="gramEnd"/>
          </w:p>
        </w:tc>
        <w:tc>
          <w:tcPr>
            <w:tcW w:w="7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Pozycj</w:t>
            </w:r>
            <w:proofErr w:type="spell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na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  <w:t>faktur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ze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lub</w:t>
            </w:r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doku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menci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e</w:t>
            </w:r>
            <w:proofErr w:type="gramEnd"/>
          </w:p>
        </w:tc>
        <w:tc>
          <w:tcPr>
            <w:tcW w:w="8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  <w:t>Pozycja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  <w:t>w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  <w:t>zakresie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rzeczow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o-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finanso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wym</w:t>
            </w:r>
            <w:proofErr w:type="spellEnd"/>
            <w:proofErr w:type="gramEnd"/>
          </w:p>
        </w:tc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Data</w:t>
            </w:r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zapłaty</w:t>
            </w:r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(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dd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-mm-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rrrr</w:t>
            </w:r>
            <w:proofErr w:type="spellEnd"/>
            <w:proofErr w:type="gram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)</w:t>
            </w:r>
          </w:p>
        </w:tc>
        <w:tc>
          <w:tcPr>
            <w:tcW w:w="66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Sposó</w:t>
            </w:r>
            <w:proofErr w:type="spell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  <w:t>b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zapłat</w:t>
            </w:r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  <w:t>y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(G/P/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K)</w:t>
            </w:r>
          </w:p>
        </w:tc>
        <w:tc>
          <w:tcPr>
            <w:tcW w:w="7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Kwota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wydat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  <w:t>ków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lang w:val="pl-PL" w:eastAsia="pl-PL" w:bidi="ar-SA"/>
              </w:rPr>
              <w:t>całko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witych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lang w:val="pl-PL" w:eastAsia="pl-PL" w:bidi="ar-SA"/>
              </w:rPr>
              <w:t>(w zł)</w:t>
            </w:r>
          </w:p>
        </w:tc>
        <w:tc>
          <w:tcPr>
            <w:tcW w:w="182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197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Kwota</w:t>
            </w:r>
          </w:p>
          <w:p w:rsidR="00C3316C" w:rsidRPr="00C3316C" w:rsidRDefault="00C3316C" w:rsidP="00C3316C">
            <w:pPr>
              <w:spacing w:after="0" w:line="197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wydatków</w:t>
            </w:r>
            <w:proofErr w:type="gramEnd"/>
          </w:p>
          <w:p w:rsidR="00C3316C" w:rsidRPr="00C3316C" w:rsidRDefault="00C3316C" w:rsidP="00C3316C">
            <w:pPr>
              <w:spacing w:after="0" w:line="204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kwalifikowaln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ych</w:t>
            </w:r>
            <w:proofErr w:type="spellEnd"/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(w zł)</w:t>
            </w:r>
          </w:p>
        </w:tc>
      </w:tr>
      <w:tr w:rsidR="00C3316C" w:rsidRPr="00B37321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4"/>
          <w:wAfter w:w="130" w:type="dxa"/>
          <w:trHeight w:val="106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4"/>
          <w:wAfter w:w="130" w:type="dxa"/>
          <w:trHeight w:val="96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4"/>
          <w:wAfter w:w="130" w:type="dxa"/>
          <w:trHeight w:val="111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4"/>
          <w:wAfter w:w="130" w:type="dxa"/>
          <w:trHeight w:val="9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8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ogółe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m</w:t>
            </w:r>
            <w:proofErr w:type="gramEnd"/>
          </w:p>
        </w:tc>
        <w:tc>
          <w:tcPr>
            <w:tcW w:w="1010" w:type="dxa"/>
            <w:gridSpan w:val="1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191" w:lineRule="exact"/>
              <w:jc w:val="center"/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  <w:t>w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tym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VAT</w:t>
            </w:r>
          </w:p>
          <w:p w:rsidR="00C3316C" w:rsidRPr="00C3316C" w:rsidRDefault="00C3316C" w:rsidP="00C3316C">
            <w:pPr>
              <w:spacing w:after="0" w:line="20" w:lineRule="exac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6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9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0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81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B37321" w:rsidRPr="00C3316C" w:rsidTr="00AC5FDE">
        <w:trPr>
          <w:gridAfter w:val="4"/>
          <w:wAfter w:w="130" w:type="dxa"/>
          <w:trHeight w:val="276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300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righ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1.</w:t>
            </w: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6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2.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3.</w:t>
            </w:r>
          </w:p>
        </w:tc>
        <w:tc>
          <w:tcPr>
            <w:tcW w:w="1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4.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5.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6.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7.</w:t>
            </w: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8.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9.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10.</w:t>
            </w:r>
          </w:p>
        </w:tc>
        <w:tc>
          <w:tcPr>
            <w:tcW w:w="71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left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11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11.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12.</w:t>
            </w:r>
          </w:p>
        </w:tc>
        <w:tc>
          <w:tcPr>
            <w:tcW w:w="219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980" w:type="dxa"/>
            <w:gridSpan w:val="13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13.</w:t>
            </w:r>
          </w:p>
        </w:tc>
      </w:tr>
      <w:tr w:rsidR="00C3316C" w:rsidRPr="00C3316C" w:rsidTr="00AC5FDE">
        <w:trPr>
          <w:gridAfter w:val="4"/>
          <w:wAfter w:w="130" w:type="dxa"/>
          <w:trHeight w:val="254"/>
        </w:trPr>
        <w:tc>
          <w:tcPr>
            <w:tcW w:w="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980" w:type="dxa"/>
            <w:gridSpan w:val="1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4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6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4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5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92" w:type="dxa"/>
            <w:gridSpan w:val="16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jc w:val="righ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RAZEM PLN</w:t>
            </w:r>
          </w:p>
        </w:tc>
        <w:tc>
          <w:tcPr>
            <w:tcW w:w="71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603"/>
        </w:trPr>
        <w:tc>
          <w:tcPr>
            <w:tcW w:w="116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064" w:type="dxa"/>
            <w:gridSpan w:val="3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4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88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32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After w:val="1"/>
          <w:trHeight w:val="261"/>
        </w:trPr>
        <w:tc>
          <w:tcPr>
            <w:tcW w:w="116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9308" w:type="dxa"/>
            <w:gridSpan w:val="115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X.   ZAŁĄCZNIKI DO WNIOSKU O PŁATNOŚĆ / SPRAWOZDANIA</w:t>
            </w:r>
          </w:p>
        </w:tc>
        <w:tc>
          <w:tcPr>
            <w:tcW w:w="189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87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16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3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2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536" w:type="dxa"/>
            <w:gridSpan w:val="19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Nazwa załącznika</w:t>
            </w: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5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7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535" w:type="dxa"/>
            <w:gridSpan w:val="27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6" w:lineRule="exact"/>
              <w:ind w:right="52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shd w:val="clear" w:color="auto" w:fill="F2F2F2"/>
                <w:lang w:val="pl-PL" w:eastAsia="pl-PL" w:bidi="ar-SA"/>
              </w:rPr>
              <w:t>Liczba złożonych</w:t>
            </w: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101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48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2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2536" w:type="dxa"/>
            <w:gridSpan w:val="19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5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7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366" w:type="dxa"/>
            <w:gridSpan w:val="21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  <w:t>załączników</w:t>
            </w:r>
            <w:proofErr w:type="gramEnd"/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B37321" w:rsidRPr="00C3316C" w:rsidTr="00AC5FDE">
        <w:trPr>
          <w:gridBefore w:val="1"/>
          <w:trHeight w:val="131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2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45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59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8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58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4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366" w:type="dxa"/>
            <w:gridSpan w:val="2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Before w:val="1"/>
          <w:trHeight w:val="20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1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158" w:type="dxa"/>
            <w:gridSpan w:val="58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Faktury lub dokumenty o równoważnej wartości dowodowej – kopie</w:t>
            </w:r>
          </w:p>
        </w:tc>
        <w:tc>
          <w:tcPr>
            <w:tcW w:w="500" w:type="dxa"/>
            <w:gridSpan w:val="7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16" w:type="dxa"/>
            <w:gridSpan w:val="6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3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0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15.1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158" w:type="dxa"/>
            <w:gridSpan w:val="58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16" w:type="dxa"/>
            <w:gridSpan w:val="6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56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9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15.2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02" w:type="dxa"/>
            <w:gridSpan w:val="2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Dowody zapłaty – kopie</w:t>
            </w: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8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18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Umowy  z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 dostawcami  lub  wykonawcami  zawierające  specyfikację  będącą</w:t>
            </w:r>
          </w:p>
          <w:p w:rsidR="00C3316C" w:rsidRPr="00C3316C" w:rsidRDefault="00C3316C" w:rsidP="00C3316C">
            <w:pPr>
              <w:spacing w:after="0" w:line="224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podstawą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wystawienia każdej z przedstawionych faktur lub innych dokumentów</w:t>
            </w:r>
          </w:p>
          <w:p w:rsidR="00C3316C" w:rsidRPr="00C3316C" w:rsidRDefault="00C3316C" w:rsidP="00C3316C">
            <w:pPr>
              <w:spacing w:after="0" w:line="227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o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równoważnej  wartości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 dowodowej,  jeżeli nazwa  towaru  lub  usługi  w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przedstawionej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fakturze lub dokumencie o równoważnej wartości dowodowej,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odnosi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się do umów zawartych przez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Grantobiorcę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lub nie pozwala na precyzyjne</w:t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określenie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 xml:space="preserve"> kosztów kwalifikowalnych – kopie</w:t>
            </w:r>
          </w:p>
        </w:tc>
        <w:tc>
          <w:tcPr>
            <w:tcW w:w="170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2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28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15.4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30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3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gridBefore w:val="1"/>
          <w:trHeight w:val="216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Wyjaśnienie  zmian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 dokonanych  w  poszczególnych  pozycjach  zestawienia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rzeczowo  finansowego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,   w  przypadku, o którym mowa w </w:t>
            </w: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§</w:t>
            </w: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15 ust. 10 umowy o przyznanie grantu   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30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15.5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18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13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98"/>
        <w:gridCol w:w="1627"/>
        <w:gridCol w:w="2980"/>
      </w:tblGrid>
      <w:tr w:rsidR="00C3316C" w:rsidRPr="00C3316C" w:rsidTr="00AC5FDE"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15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Inne</w:t>
            </w: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15.6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15.7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15.8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15.9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9214" w:type="dxa"/>
            <w:gridSpan w:val="4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15" w:lineRule="exact"/>
              <w:rPr>
                <w:rFonts w:ascii="Times New Roman" w:eastAsia="Calibri" w:hAnsi="Times New Roman" w:cs="Times New Roman"/>
                <w:b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color w:val="000000"/>
                <w:szCs w:val="20"/>
                <w:lang w:val="pl-PL" w:eastAsia="pl-PL" w:bidi="ar-SA"/>
              </w:rPr>
              <w:t>OŚWIADCZENIE WNIOSKODAWCY</w:t>
            </w:r>
          </w:p>
        </w:tc>
      </w:tr>
      <w:tr w:rsidR="00C3316C" w:rsidRPr="00C3316C" w:rsidTr="00AC5FDE">
        <w:trPr>
          <w:trHeight w:val="552"/>
        </w:trPr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16.1 Kwota wypłaconej </w:t>
            </w: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zaliczki                                           …………………</w:t>
            </w:r>
            <w:proofErr w:type="gramEnd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………………………. </w:t>
            </w: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zł</w:t>
            </w:r>
            <w:proofErr w:type="gramEnd"/>
          </w:p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Słownie: ………………………………………………………………………………………………</w:t>
            </w:r>
          </w:p>
        </w:tc>
      </w:tr>
      <w:tr w:rsidR="00C3316C" w:rsidRPr="00C3316C" w:rsidTr="00AC5FDE">
        <w:trPr>
          <w:trHeight w:val="560"/>
        </w:trPr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16.2 Wnioskuję o wypłatę kwoty w </w:t>
            </w: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wysokości:        .……………………………………………….. zł</w:t>
            </w:r>
            <w:proofErr w:type="gramEnd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 </w:t>
            </w:r>
          </w:p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Słownie: ……………………………………………………………………………………………..                  </w:t>
            </w:r>
          </w:p>
        </w:tc>
      </w:tr>
      <w:tr w:rsidR="00C3316C" w:rsidRPr="00B37321" w:rsidTr="00AC5FDE">
        <w:trPr>
          <w:trHeight w:val="2963"/>
        </w:trPr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lastRenderedPageBreak/>
              <w:t xml:space="preserve">16.3 </w:t>
            </w: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Oświadczam, że:</w:t>
            </w:r>
          </w:p>
          <w:p w:rsidR="00C3316C" w:rsidRPr="00C3316C" w:rsidRDefault="00C3316C" w:rsidP="00C3316C">
            <w:pPr>
              <w:spacing w:after="0" w:line="45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72" w:lineRule="auto"/>
              <w:ind w:right="60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) znane mi są zasady przyznawania pomocy określone w przepisach ustawy z dnia 20 lutego 2015 r. o wspieraniu rozwoju obszarów wiejskich z udziałem środków Europejskiego Funduszu Rolnego na rzecz Rozwoju Obszarów Wiejskich w ramach Programu Rozwoju Obszarów Wiejskich na lata 2014-2020 (Dz. U.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poz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349), oraz zapoznałem się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z informacjami zawartymi w Regulaminie Konkursu;</w:t>
            </w:r>
          </w:p>
          <w:p w:rsidR="00C3316C" w:rsidRPr="00C3316C" w:rsidRDefault="00C3316C" w:rsidP="00C3316C">
            <w:pPr>
              <w:spacing w:after="0" w:line="4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>
              <w:rPr>
                <w:rFonts w:ascii="Times New Roman" w:hAnsi="Times New Roman" w:cs="Arial"/>
                <w:noProof/>
                <w:color w:val="000000"/>
                <w:sz w:val="18"/>
                <w:szCs w:val="20"/>
                <w:lang w:val="pl-PL" w:eastAsia="pl-PL" w:bidi="ar-SA"/>
              </w:rPr>
              <w:drawing>
                <wp:anchor distT="0" distB="0" distL="114300" distR="114300" simplePos="0" relativeHeight="251668480" behindDoc="1" locked="0" layoutInCell="0" allowOverlap="1" wp14:anchorId="1BCF21CF" wp14:editId="7450D42B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-144145</wp:posOffset>
                  </wp:positionV>
                  <wp:extent cx="5717540" cy="301625"/>
                  <wp:effectExtent l="0" t="0" r="0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540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Zadanie określone w niniejszym wniosku nie był finansowany z udziałem innych środków publicznych </w:t>
            </w:r>
          </w:p>
          <w:p w:rsidR="00C3316C" w:rsidRP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(z wyłączeniem przypadku, o którym mowa w </w:t>
            </w:r>
            <w:r w:rsidRPr="00C3316C">
              <w:rPr>
                <w:rFonts w:ascii="Times New Roman" w:hAnsi="Times New Roman" w:cs="Times New Roman"/>
                <w:color w:val="000000"/>
                <w:sz w:val="18"/>
                <w:szCs w:val="20"/>
                <w:lang w:val="pl-PL" w:eastAsia="pl-PL" w:bidi="ar-SA"/>
              </w:rPr>
              <w:t>§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4 ust. 3 pkt 1 rozporządzenia);</w:t>
            </w:r>
          </w:p>
          <w:p w:rsidR="00C3316C" w:rsidRPr="00C3316C" w:rsidRDefault="00C3316C" w:rsidP="00C3316C">
            <w:pPr>
              <w:spacing w:after="0" w:line="41" w:lineRule="exac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794"/>
              </w:tabs>
              <w:spacing w:after="0" w:line="269" w:lineRule="auto"/>
              <w:ind w:right="60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informacje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(Dz.U. Nr 88, poz. 553 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późn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zm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.);</w:t>
            </w:r>
          </w:p>
          <w:p w:rsidR="00C3316C" w:rsidRPr="00C3316C" w:rsidRDefault="00C3316C" w:rsidP="00C3316C">
            <w:pPr>
              <w:spacing w:after="0" w:line="19" w:lineRule="exact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801"/>
              </w:tabs>
              <w:spacing w:after="0" w:line="269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podmiot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, który reprezentuję nie podlega zakazowi dostępu do środków publicznych, o których mowa w art. 5 ust. 3 pkt 4 ustawy z dnia 27 sierpnia 2009 r. o finansach publicznych (Dz.U.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 2013 r. poz. 885, 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późn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.), na podstawie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prawomocnego orzeczenia sądu.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801"/>
              </w:tabs>
              <w:spacing w:after="0" w:line="269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podmiot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, który reprezentuję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</w:t>
            </w: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str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. 48),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osoba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/ podmiot, który reprezentuję nie prowadzi działalności gospodarczej </w:t>
            </w: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(wyjątek stanowi </w:t>
            </w:r>
            <w:proofErr w:type="spell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Grantobiorca</w:t>
            </w:r>
            <w:proofErr w:type="spell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, który </w:t>
            </w:r>
          </w:p>
          <w:p w:rsidR="00C3316C" w:rsidRP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zgodnie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 ze swoim statutem w ramach swojej struktury organizacyjnej powołał jednostki organizacyjne, takie jak sekcje </w:t>
            </w:r>
          </w:p>
          <w:p w:rsidR="00C3316C" w:rsidRP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lub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 koła. Może on wykonywać działalność gospodarczą, jeżeli realizacja zadania, na które jest udzielony grant, nie jest </w:t>
            </w:r>
          </w:p>
          <w:p w:rsidR="00C3316C" w:rsidRP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związana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 z przedmiotem tej działalności, ale jest związana z przedmiotem działalności danej jednostki organizacyjnej)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,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Arial"/>
                <w:b/>
                <w:color w:val="000000"/>
                <w:sz w:val="18"/>
                <w:szCs w:val="20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Arial"/>
                <w:b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18"/>
                <w:szCs w:val="20"/>
                <w:lang w:val="pl-PL" w:eastAsia="pl-PL" w:bidi="ar-SA"/>
              </w:rPr>
              <w:t>Zobowiązuję się do:</w:t>
            </w:r>
          </w:p>
          <w:p w:rsidR="00C3316C" w:rsidRPr="00C3316C" w:rsidRDefault="00C3316C" w:rsidP="00C3316C">
            <w:pPr>
              <w:tabs>
                <w:tab w:val="left" w:pos="757"/>
              </w:tabs>
              <w:spacing w:after="0" w:line="263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1"/>
              </w:numPr>
              <w:tabs>
                <w:tab w:val="left" w:pos="757"/>
              </w:tabs>
              <w:spacing w:after="0" w:line="263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umożliwienia upoważnionym i uprawnionym podmiotom, przeprowadzania kontroli wszelkich elementów związanych z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realizowanym Zadaniem do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dnia w którym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upłynie 5 lat od dnia wypłaty płatności końcowej dla projektu grantowego;</w:t>
            </w:r>
          </w:p>
          <w:p w:rsidR="00C3316C" w:rsidRPr="00C3316C" w:rsidRDefault="00C3316C" w:rsidP="00C3316C">
            <w:pPr>
              <w:tabs>
                <w:tab w:val="left" w:pos="757"/>
              </w:tabs>
              <w:spacing w:after="0" w:line="263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1"/>
              </w:numPr>
              <w:tabs>
                <w:tab w:val="left" w:pos="780"/>
              </w:tabs>
              <w:spacing w:after="0" w:line="239" w:lineRule="auto"/>
              <w:ind w:right="561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prowadzenia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 przez podmiot, który reprezentuję,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str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487, 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późn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.), dla wszystkich transakcji związanych z realizacją Zadania, w ramach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prowadzonych ksiąg rachunkowych.</w:t>
            </w:r>
          </w:p>
          <w:p w:rsidR="00C3316C" w:rsidRPr="00C3316C" w:rsidRDefault="00C3316C" w:rsidP="00C3316C">
            <w:pPr>
              <w:spacing w:after="0" w:line="215" w:lineRule="exact"/>
              <w:rPr>
                <w:rFonts w:eastAsia="Calibri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B37321" w:rsidTr="00AC5FDE">
        <w:trPr>
          <w:trHeight w:val="1674"/>
        </w:trPr>
        <w:tc>
          <w:tcPr>
            <w:tcW w:w="4607" w:type="dxa"/>
            <w:gridSpan w:val="2"/>
          </w:tcPr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__________________________________</w:t>
            </w:r>
          </w:p>
          <w:p w:rsidR="00C3316C" w:rsidRPr="00C3316C" w:rsidRDefault="00C3316C" w:rsidP="00C3316C">
            <w:pPr>
              <w:spacing w:after="0" w:line="239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Miejscowość, data</w:t>
            </w:r>
          </w:p>
        </w:tc>
        <w:tc>
          <w:tcPr>
            <w:tcW w:w="4607" w:type="dxa"/>
            <w:gridSpan w:val="2"/>
          </w:tcPr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_________________________________</w:t>
            </w:r>
          </w:p>
          <w:p w:rsidR="00C3316C" w:rsidRPr="00C3316C" w:rsidRDefault="00C3316C" w:rsidP="00C33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 w:eastAsia="pl-PL" w:bidi="ar-SA"/>
              </w:rPr>
              <w:t>podpis</w:t>
            </w:r>
            <w:proofErr w:type="gramEnd"/>
            <w:r w:rsidRPr="00C3316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 w:eastAsia="pl-PL" w:bidi="ar-SA"/>
              </w:rPr>
              <w:t xml:space="preserve"> Wnioskodawcy/osób reprezentujących Wnioskodawcę/pełnomocnika</w:t>
            </w: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15" w:lineRule="exact"/>
        <w:rPr>
          <w:rFonts w:eastAsia="Calibri" w:cs="Arial"/>
          <w:color w:val="00000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15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  <w:bookmarkStart w:id="8" w:name="page38"/>
      <w:bookmarkEnd w:id="8"/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FE7579" w:rsidRPr="00A823A7" w:rsidRDefault="00FE7579" w:rsidP="00571F57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bookmarkStart w:id="9" w:name="_GoBack"/>
      <w:bookmarkEnd w:id="9"/>
    </w:p>
    <w:sectPr w:rsidR="00FE7579" w:rsidRPr="00A823A7" w:rsidSect="00E663A3">
      <w:footerReference w:type="default" r:id="rId24"/>
      <w:footerReference w:type="first" r:id="rId25"/>
      <w:pgSz w:w="11906" w:h="16838"/>
      <w:pgMar w:top="1134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9B" w:rsidRDefault="008A759B" w:rsidP="00166CF6">
      <w:pPr>
        <w:spacing w:after="0" w:line="240" w:lineRule="auto"/>
      </w:pPr>
      <w:r>
        <w:separator/>
      </w:r>
    </w:p>
  </w:endnote>
  <w:endnote w:type="continuationSeparator" w:id="0">
    <w:p w:rsidR="008A759B" w:rsidRDefault="008A759B" w:rsidP="001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784080"/>
      <w:docPartObj>
        <w:docPartGallery w:val="Page Numbers (Bottom of Page)"/>
        <w:docPartUnique/>
      </w:docPartObj>
    </w:sdtPr>
    <w:sdtContent>
      <w:p w:rsidR="00B37321" w:rsidRDefault="00B373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AFE" w:rsidRPr="00714AFE">
          <w:rPr>
            <w:noProof/>
            <w:lang w:val="pl-PL"/>
          </w:rPr>
          <w:t>51</w:t>
        </w:r>
        <w:r>
          <w:rPr>
            <w:noProof/>
            <w:lang w:val="pl-PL"/>
          </w:rPr>
          <w:fldChar w:fldCharType="end"/>
        </w:r>
      </w:p>
    </w:sdtContent>
  </w:sdt>
  <w:p w:rsidR="00B37321" w:rsidRPr="00544138" w:rsidRDefault="00B37321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21" w:rsidRPr="004B68AC" w:rsidRDefault="00B37321" w:rsidP="004B68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21" w:rsidRPr="004B68AC" w:rsidRDefault="00B37321" w:rsidP="004B68A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21" w:rsidRPr="004B68AC" w:rsidRDefault="00B37321" w:rsidP="004B68AC">
    <w:pPr>
      <w:pStyle w:val="Stopka"/>
    </w:pPr>
  </w:p>
  <w:p w:rsidR="00B37321" w:rsidRDefault="00B3732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499292"/>
      <w:docPartObj>
        <w:docPartGallery w:val="Page Numbers (Bottom of Page)"/>
        <w:docPartUnique/>
      </w:docPartObj>
    </w:sdtPr>
    <w:sdtContent>
      <w:p w:rsidR="00B37321" w:rsidRDefault="00B373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AFE" w:rsidRPr="00714AFE">
          <w:rPr>
            <w:noProof/>
            <w:lang w:val="pl-PL"/>
          </w:rPr>
          <w:t>53</w:t>
        </w:r>
        <w:r>
          <w:rPr>
            <w:noProof/>
            <w:lang w:val="pl-PL"/>
          </w:rPr>
          <w:fldChar w:fldCharType="end"/>
        </w:r>
      </w:p>
    </w:sdtContent>
  </w:sdt>
  <w:p w:rsidR="00B37321" w:rsidRPr="00544138" w:rsidRDefault="00B37321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  <w:p w:rsidR="00B37321" w:rsidRDefault="00B3732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21" w:rsidRDefault="00B37321" w:rsidP="00D41A05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>*</w:t>
    </w:r>
    <w:r w:rsidRPr="004B68AC">
      <w:rPr>
        <w:rFonts w:ascii="Times New Roman" w:hAnsi="Times New Roman" w:cs="Times New Roman"/>
        <w:sz w:val="18"/>
        <w:szCs w:val="18"/>
        <w:lang w:val="pl-PL"/>
      </w:rPr>
      <w:t>* N</w:t>
    </w:r>
    <w:r>
      <w:rPr>
        <w:rFonts w:ascii="Times New Roman" w:hAnsi="Times New Roman" w:cs="Times New Roman"/>
        <w:sz w:val="18"/>
        <w:szCs w:val="18"/>
        <w:lang w:val="pl-PL"/>
      </w:rPr>
      <w:t>iepotrzebne skreślić</w:t>
    </w:r>
  </w:p>
  <w:p w:rsidR="00B37321" w:rsidRPr="00D41A05" w:rsidRDefault="00B37321" w:rsidP="004B68AC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 xml:space="preserve">*** Niepotrzebne skreślić, a w przypadku może odzyskać uiszczony podatek vat podać podstawę prawną zgodnie z ustawą z dnia 11 marca 2004 r. o podatku od towarów i usług (Dz. U. </w:t>
    </w:r>
    <w:proofErr w:type="gramStart"/>
    <w:r>
      <w:rPr>
        <w:rFonts w:ascii="Times New Roman" w:hAnsi="Times New Roman" w:cs="Times New Roman"/>
        <w:sz w:val="18"/>
        <w:szCs w:val="18"/>
        <w:lang w:val="pl-PL"/>
      </w:rPr>
      <w:t>z</w:t>
    </w:r>
    <w:proofErr w:type="gramEnd"/>
    <w:r>
      <w:rPr>
        <w:rFonts w:ascii="Times New Roman" w:hAnsi="Times New Roman" w:cs="Times New Roman"/>
        <w:sz w:val="18"/>
        <w:szCs w:val="18"/>
        <w:lang w:val="pl-PL"/>
      </w:rPr>
      <w:t xml:space="preserve"> 2016 r. poz. 710 z </w:t>
    </w:r>
    <w:proofErr w:type="spellStart"/>
    <w:r>
      <w:rPr>
        <w:rFonts w:ascii="Times New Roman" w:hAnsi="Times New Roman" w:cs="Times New Roman"/>
        <w:sz w:val="18"/>
        <w:szCs w:val="18"/>
        <w:lang w:val="pl-PL"/>
      </w:rPr>
      <w:t>późn</w:t>
    </w:r>
    <w:proofErr w:type="spellEnd"/>
    <w:r>
      <w:rPr>
        <w:rFonts w:ascii="Times New Roman" w:hAnsi="Times New Roman" w:cs="Times New Roman"/>
        <w:sz w:val="18"/>
        <w:szCs w:val="18"/>
        <w:lang w:val="pl-PL"/>
      </w:rPr>
      <w:t xml:space="preserve">. </w:t>
    </w:r>
    <w:proofErr w:type="gramStart"/>
    <w:r>
      <w:rPr>
        <w:rFonts w:ascii="Times New Roman" w:hAnsi="Times New Roman" w:cs="Times New Roman"/>
        <w:sz w:val="18"/>
        <w:szCs w:val="18"/>
        <w:lang w:val="pl-PL"/>
      </w:rPr>
      <w:t>zm</w:t>
    </w:r>
    <w:proofErr w:type="gramEnd"/>
    <w:r>
      <w:rPr>
        <w:rFonts w:ascii="Times New Roman" w:hAnsi="Times New Roman" w:cs="Times New Roman"/>
        <w:sz w:val="18"/>
        <w:szCs w:val="18"/>
        <w:lang w:val="pl-PL"/>
      </w:rPr>
      <w:t>.).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9B" w:rsidRDefault="008A759B" w:rsidP="00166CF6">
      <w:pPr>
        <w:spacing w:after="0" w:line="240" w:lineRule="auto"/>
      </w:pPr>
      <w:r>
        <w:separator/>
      </w:r>
    </w:p>
  </w:footnote>
  <w:footnote w:type="continuationSeparator" w:id="0">
    <w:p w:rsidR="008A759B" w:rsidRDefault="008A759B" w:rsidP="00166CF6">
      <w:pPr>
        <w:spacing w:after="0" w:line="240" w:lineRule="auto"/>
      </w:pPr>
      <w:r>
        <w:continuationSeparator/>
      </w:r>
    </w:p>
  </w:footnote>
  <w:footnote w:id="1">
    <w:p w:rsidR="00B37321" w:rsidRPr="00A823A7" w:rsidRDefault="00B37321" w:rsidP="00571F57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3952A1">
        <w:rPr>
          <w:rStyle w:val="Odwoanieprzypisudolnego"/>
          <w:rFonts w:ascii="Times New Roman" w:hAnsi="Times New Roman" w:cs="Times New Roman"/>
          <w:lang w:val="pl-PL"/>
        </w:rPr>
        <w:footnoteRef/>
      </w:r>
      <w:r w:rsidRPr="003952A1">
        <w:rPr>
          <w:rFonts w:ascii="Times New Roman" w:hAnsi="Times New Roman" w:cs="Times New Roman"/>
          <w:lang w:val="pl-PL"/>
        </w:rPr>
        <w:t xml:space="preserve"> 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Jeżeli </w:t>
      </w:r>
      <w:r>
        <w:rPr>
          <w:rFonts w:ascii="Times New Roman" w:hAnsi="Times New Roman" w:cs="Times New Roman"/>
          <w:i/>
          <w:sz w:val="16"/>
          <w:lang w:val="pl-PL"/>
        </w:rPr>
        <w:t>Zadanie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</w:t>
      </w:r>
      <w:r w:rsidRPr="00755802">
        <w:rPr>
          <w:rFonts w:ascii="Times New Roman" w:hAnsi="Times New Roman" w:cs="Times New Roman"/>
          <w:i/>
          <w:sz w:val="16"/>
          <w:lang w:val="pl-PL"/>
        </w:rPr>
        <w:t>prawidłową wartość: „TAK” lub „NIE” i złożyć podpis.</w:t>
      </w:r>
    </w:p>
  </w:footnote>
  <w:footnote w:id="2">
    <w:p w:rsidR="00B37321" w:rsidRPr="00A823A7" w:rsidRDefault="00B37321" w:rsidP="001D758B">
      <w:pPr>
        <w:pStyle w:val="Tekstprzypisudolnego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A823A7">
        <w:rPr>
          <w:rStyle w:val="Odwoanieprzypisudolnego"/>
          <w:rFonts w:ascii="Times New Roman" w:hAnsi="Times New Roman" w:cs="Times New Roman"/>
          <w:i/>
          <w:sz w:val="18"/>
          <w:szCs w:val="18"/>
          <w:lang w:val="pl-PL"/>
        </w:rPr>
        <w:footnoteRef/>
      </w:r>
      <w:r w:rsidRPr="00A823A7"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 w:rsidRPr="00A823A7">
        <w:rPr>
          <w:rFonts w:ascii="Times New Roman" w:hAnsi="Times New Roman" w:cs="Times New Roman"/>
          <w:i/>
          <w:sz w:val="16"/>
          <w:szCs w:val="16"/>
          <w:lang w:val="pl-PL"/>
        </w:rPr>
        <w:t xml:space="preserve">Ocena na podstawie Załącznika 3 do Wytycznych Ministerstwa Rolnictwa i Rozwoju Wsi </w:t>
      </w:r>
      <w:r w:rsidRPr="001D758B">
        <w:rPr>
          <w:rFonts w:ascii="Times New Roman" w:hAnsi="Times New Roman" w:cs="Times New Roman"/>
          <w:i/>
          <w:color w:val="FF0000"/>
          <w:sz w:val="16"/>
          <w:szCs w:val="16"/>
          <w:lang w:val="pl-PL"/>
        </w:rPr>
        <w:t>6/4/2017</w:t>
      </w:r>
    </w:p>
  </w:footnote>
  <w:footnote w:id="3">
    <w:p w:rsidR="00B37321" w:rsidRPr="003952A1" w:rsidRDefault="00B37321" w:rsidP="00571F57">
      <w:pPr>
        <w:pStyle w:val="Tekstprzypisudolnego"/>
        <w:jc w:val="both"/>
        <w:rPr>
          <w:rFonts w:ascii="Times New Roman" w:hAnsi="Times New Roman" w:cs="Times New Roman"/>
          <w:i/>
          <w:lang w:val="pl-PL"/>
        </w:rPr>
      </w:pPr>
      <w:r w:rsidRPr="003952A1">
        <w:rPr>
          <w:rStyle w:val="Odwoanieprzypisudolnego"/>
          <w:rFonts w:ascii="Times New Roman" w:hAnsi="Times New Roman" w:cs="Times New Roman"/>
          <w:i/>
          <w:sz w:val="16"/>
          <w:lang w:val="pl-PL"/>
        </w:rPr>
        <w:footnoteRef/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Jeżeli </w:t>
      </w:r>
      <w:r>
        <w:rPr>
          <w:rFonts w:ascii="Times New Roman" w:hAnsi="Times New Roman" w:cs="Times New Roman"/>
          <w:i/>
          <w:sz w:val="16"/>
          <w:lang w:val="pl-PL"/>
        </w:rPr>
        <w:t>Zadanie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podpis.</w:t>
      </w:r>
    </w:p>
  </w:footnote>
  <w:footnote w:id="4">
    <w:p w:rsidR="00B37321" w:rsidRPr="002B39FF" w:rsidRDefault="00B37321" w:rsidP="000576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2B39FF">
        <w:rPr>
          <w:sz w:val="18"/>
        </w:rPr>
        <w:t>Niepotrzebne</w:t>
      </w:r>
      <w:proofErr w:type="spellEnd"/>
      <w:r w:rsidRPr="002B39FF">
        <w:rPr>
          <w:sz w:val="18"/>
        </w:rPr>
        <w:t xml:space="preserve"> </w:t>
      </w:r>
      <w:proofErr w:type="spellStart"/>
      <w:r w:rsidRPr="002B39FF">
        <w:rPr>
          <w:sz w:val="18"/>
        </w:rPr>
        <w:t>skreślić</w:t>
      </w:r>
      <w:proofErr w:type="spellEnd"/>
    </w:p>
  </w:footnote>
  <w:footnote w:id="5">
    <w:p w:rsidR="00B37321" w:rsidRDefault="00B37321" w:rsidP="000576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skreslić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21" w:rsidRPr="00867E42" w:rsidRDefault="00B37321">
    <w:pPr>
      <w:pStyle w:val="Nagwek"/>
      <w:rPr>
        <w:rFonts w:ascii="Times New Roman" w:hAnsi="Times New Roman" w:cs="Times New Roman"/>
        <w:sz w:val="14"/>
        <w:lang w:val="pl-PL"/>
      </w:rPr>
    </w:pPr>
    <w:r w:rsidRPr="005734C7">
      <w:rPr>
        <w:rStyle w:val="Uwydatnienie"/>
        <w:rFonts w:ascii="Times New Roman" w:hAnsi="Times New Roman" w:cs="Times New Roman"/>
        <w:sz w:val="20"/>
        <w:szCs w:val="24"/>
        <w:lang w:val="pl-PL"/>
      </w:rPr>
      <w:t>Załącznik nr 1</w:t>
    </w:r>
    <w:r>
      <w:rPr>
        <w:rStyle w:val="Uwydatnienie"/>
        <w:rFonts w:ascii="Times New Roman" w:hAnsi="Times New Roman" w:cs="Times New Roman"/>
        <w:sz w:val="20"/>
        <w:szCs w:val="24"/>
        <w:lang w:val="pl-PL"/>
      </w:rPr>
      <w:t>3</w:t>
    </w:r>
    <w:r w:rsidRPr="005734C7"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 do Procedury wyboru i oceny grantobiorców w ramach projektów grantowych wraz z opisem sposobu rozliczania grantów, monitorowania i </w:t>
    </w:r>
    <w:proofErr w:type="spellStart"/>
    <w:r w:rsidRPr="005734C7">
      <w:rPr>
        <w:rStyle w:val="Uwydatnienie"/>
        <w:rFonts w:ascii="Times New Roman" w:hAnsi="Times New Roman" w:cs="Times New Roman"/>
        <w:sz w:val="20"/>
        <w:szCs w:val="24"/>
        <w:lang w:val="pl-PL"/>
      </w:rPr>
      <w:t>kontroli</w:t>
    </w:r>
    <w:r w:rsidRPr="004972A7"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w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21" w:rsidRDefault="00B37321" w:rsidP="00E91F8B">
    <w:pPr>
      <w:pStyle w:val="Bezodstpw"/>
      <w:spacing w:line="276" w:lineRule="auto"/>
      <w:rPr>
        <w:rFonts w:ascii="Times New Roman" w:hAnsi="Times New Roman" w:cs="Times New Roman"/>
        <w:i/>
      </w:rPr>
    </w:pPr>
    <w:r w:rsidRPr="007D241F">
      <w:rPr>
        <w:rFonts w:ascii="Times New Roman" w:hAnsi="Times New Roman" w:cs="Times New Roman"/>
        <w:b/>
        <w:i/>
        <w:sz w:val="24"/>
        <w:szCs w:val="24"/>
      </w:rPr>
      <w:t xml:space="preserve">Załącznik do uchwały </w:t>
    </w:r>
    <w:r>
      <w:rPr>
        <w:rFonts w:ascii="Times New Roman" w:hAnsi="Times New Roman" w:cs="Times New Roman"/>
        <w:i/>
      </w:rPr>
      <w:t>nr ….. /2018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Zarządu Stowarzyszenia „Lokalna Grupa Działania – U ŹRÓDEŁ” </w:t>
    </w:r>
  </w:p>
  <w:p w:rsidR="00B37321" w:rsidRPr="007D241F" w:rsidRDefault="00B37321" w:rsidP="00E91F8B">
    <w:pPr>
      <w:pStyle w:val="Bezodstpw"/>
      <w:tabs>
        <w:tab w:val="left" w:pos="7513"/>
      </w:tabs>
      <w:spacing w:line="276" w:lineRule="auto"/>
      <w:rPr>
        <w:rFonts w:ascii="Times New Roman" w:hAnsi="Times New Roman" w:cs="Times New Roman"/>
        <w:b/>
        <w:i/>
        <w:sz w:val="24"/>
        <w:szCs w:val="24"/>
      </w:rPr>
    </w:pPr>
    <w:proofErr w:type="gramStart"/>
    <w:r>
      <w:rPr>
        <w:rFonts w:ascii="Times New Roman" w:hAnsi="Times New Roman" w:cs="Times New Roman"/>
        <w:i/>
      </w:rPr>
      <w:t>z</w:t>
    </w:r>
    <w:proofErr w:type="gramEnd"/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dnia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…………………………………. 2018 </w:t>
    </w:r>
    <w:proofErr w:type="gramStart"/>
    <w:r>
      <w:rPr>
        <w:rFonts w:ascii="Times New Roman" w:hAnsi="Times New Roman" w:cs="Times New Roman"/>
        <w:i/>
      </w:rPr>
      <w:t>roku</w:t>
    </w:r>
    <w:proofErr w:type="gramEnd"/>
    <w:r w:rsidRPr="007D241F">
      <w:rPr>
        <w:rFonts w:ascii="Times New Roman" w:hAnsi="Times New Roman" w:cs="Times New Roman"/>
        <w:b/>
        <w:i/>
        <w:sz w:val="24"/>
        <w:szCs w:val="24"/>
      </w:rPr>
      <w:t xml:space="preserve"> </w:t>
    </w:r>
  </w:p>
  <w:p w:rsidR="00B37321" w:rsidRPr="00760E7E" w:rsidRDefault="00B37321">
    <w:pPr>
      <w:pStyle w:val="Nagwek"/>
      <w:rPr>
        <w:rFonts w:ascii="Times New Roman" w:hAnsi="Times New Roman" w:cs="Times New Roman"/>
        <w:sz w:val="14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hybridMultilevel"/>
    <w:tmpl w:val="4F4EF004"/>
    <w:lvl w:ilvl="0" w:tplc="FFFFFFFF">
      <w:start w:val="1"/>
      <w:numFmt w:val="lowerLetter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2"/>
    <w:multiLevelType w:val="hybridMultilevel"/>
    <w:tmpl w:val="23F9C13C"/>
    <w:lvl w:ilvl="0" w:tplc="FFFFFFFF">
      <w:start w:val="4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3"/>
    <w:multiLevelType w:val="hybridMultilevel"/>
    <w:tmpl w:val="649BB77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2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4"/>
    <w:multiLevelType w:val="hybridMultilevel"/>
    <w:tmpl w:val="310C50B2"/>
    <w:lvl w:ilvl="0" w:tplc="FFFFFFFF">
      <w:start w:val="1"/>
      <w:numFmt w:val="lowerLetter"/>
      <w:lvlText w:val="%1)"/>
      <w:lvlJc w:val="left"/>
    </w:lvl>
    <w:lvl w:ilvl="1" w:tplc="FFFFFFFF">
      <w:start w:val="5"/>
      <w:numFmt w:val="decimal"/>
      <w:lvlText w:val="20.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5"/>
    <w:multiLevelType w:val="hybridMultilevel"/>
    <w:tmpl w:val="5FF87E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6"/>
    <w:multiLevelType w:val="hybridMultilevel"/>
    <w:tmpl w:val="2F305DE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7"/>
    <w:multiLevelType w:val="hybridMultilevel"/>
    <w:tmpl w:val="25A70BF6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8"/>
    <w:multiLevelType w:val="hybridMultilevel"/>
    <w:tmpl w:val="1DBABF00"/>
    <w:lvl w:ilvl="0" w:tplc="FFFFFFFF">
      <w:start w:val="8"/>
      <w:numFmt w:val="decimal"/>
      <w:lvlText w:val="%1)"/>
      <w:lvlJc w:val="left"/>
    </w:lvl>
    <w:lvl w:ilvl="1" w:tplc="FFFFFFFF">
      <w:start w:val="2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9"/>
    <w:multiLevelType w:val="hybridMultilevel"/>
    <w:tmpl w:val="4AD084E8"/>
    <w:lvl w:ilvl="0" w:tplc="FFFFFFFF">
      <w:start w:val="1"/>
      <w:numFmt w:val="decimal"/>
      <w:lvlText w:val="%1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A"/>
    <w:multiLevelType w:val="hybridMultilevel"/>
    <w:tmpl w:val="1F48EAA0"/>
    <w:lvl w:ilvl="0" w:tplc="FFFFFFFF">
      <w:start w:val="13"/>
      <w:numFmt w:val="decimal"/>
      <w:lvlText w:val="%1)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B"/>
    <w:multiLevelType w:val="hybridMultilevel"/>
    <w:tmpl w:val="1381823A"/>
    <w:lvl w:ilvl="0" w:tplc="FFFFFFFF">
      <w:start w:val="1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C"/>
    <w:multiLevelType w:val="hybridMultilevel"/>
    <w:tmpl w:val="5DB70AE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D"/>
    <w:multiLevelType w:val="hybridMultilevel"/>
    <w:tmpl w:val="B2340760"/>
    <w:lvl w:ilvl="0" w:tplc="4A90DF58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E"/>
    <w:multiLevelType w:val="hybridMultilevel"/>
    <w:tmpl w:val="6590700A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F"/>
    <w:multiLevelType w:val="hybridMultilevel"/>
    <w:tmpl w:val="15014ACA"/>
    <w:lvl w:ilvl="0" w:tplc="FFFFFFFF">
      <w:start w:val="4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0"/>
    <w:multiLevelType w:val="hybridMultilevel"/>
    <w:tmpl w:val="5F5E7FD0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1"/>
    <w:multiLevelType w:val="hybridMultilevel"/>
    <w:tmpl w:val="098A314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2"/>
    <w:multiLevelType w:val="hybridMultilevel"/>
    <w:tmpl w:val="799D0246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3"/>
    <w:multiLevelType w:val="hybridMultilevel"/>
    <w:tmpl w:val="06B9476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4"/>
    <w:multiLevelType w:val="hybridMultilevel"/>
    <w:tmpl w:val="42C296BC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5"/>
    <w:multiLevelType w:val="hybridMultilevel"/>
    <w:tmpl w:val="168E121E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6"/>
    <w:multiLevelType w:val="hybridMultilevel"/>
    <w:tmpl w:val="1EBA5D22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7"/>
    <w:multiLevelType w:val="hybridMultilevel"/>
    <w:tmpl w:val="661E3F1E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38"/>
    <w:multiLevelType w:val="hybridMultilevel"/>
    <w:tmpl w:val="5DC79EA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C"/>
    <w:multiLevelType w:val="hybridMultilevel"/>
    <w:tmpl w:val="613EFDC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D"/>
    <w:multiLevelType w:val="hybridMultilevel"/>
    <w:tmpl w:val="0BF72B14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E"/>
    <w:multiLevelType w:val="hybridMultilevel"/>
    <w:tmpl w:val="11447B72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F"/>
    <w:multiLevelType w:val="hybridMultilevel"/>
    <w:tmpl w:val="42963E5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0"/>
    <w:multiLevelType w:val="hybridMultilevel"/>
    <w:tmpl w:val="0A0382C4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1"/>
    <w:multiLevelType w:val="hybridMultilevel"/>
    <w:tmpl w:val="08F2B15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2"/>
    <w:multiLevelType w:val="hybridMultilevel"/>
    <w:tmpl w:val="1A32234A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3"/>
    <w:multiLevelType w:val="hybridMultilevel"/>
    <w:tmpl w:val="3B0FD37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4"/>
    <w:multiLevelType w:val="hybridMultilevel"/>
    <w:tmpl w:val="68EB2F6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5"/>
    <w:multiLevelType w:val="hybridMultilevel"/>
    <w:tmpl w:val="4962813A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6"/>
    <w:multiLevelType w:val="hybridMultilevel"/>
    <w:tmpl w:val="60B6DF70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7"/>
    <w:multiLevelType w:val="hybridMultilevel"/>
    <w:tmpl w:val="06A5EE6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8"/>
    <w:multiLevelType w:val="hybridMultilevel"/>
    <w:tmpl w:val="14330624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49"/>
    <w:multiLevelType w:val="hybridMultilevel"/>
    <w:tmpl w:val="7FFFCA10"/>
    <w:lvl w:ilvl="0" w:tplc="FFFFFFFF">
      <w:start w:val="7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4A"/>
    <w:multiLevelType w:val="hybridMultilevel"/>
    <w:tmpl w:val="1A27709E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4B"/>
    <w:multiLevelType w:val="hybridMultilevel"/>
    <w:tmpl w:val="71EA1108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4C"/>
    <w:multiLevelType w:val="hybridMultilevel"/>
    <w:tmpl w:val="100F59DC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4D"/>
    <w:multiLevelType w:val="hybridMultilevel"/>
    <w:tmpl w:val="7FB7E0A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4E"/>
    <w:multiLevelType w:val="hybridMultilevel"/>
    <w:tmpl w:val="06EB5BD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50"/>
    <w:multiLevelType w:val="hybridMultilevel"/>
    <w:tmpl w:val="094211F2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51"/>
    <w:multiLevelType w:val="hybridMultilevel"/>
    <w:tmpl w:val="00885E1A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52"/>
    <w:multiLevelType w:val="hybridMultilevel"/>
    <w:tmpl w:val="76272110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53"/>
    <w:multiLevelType w:val="hybridMultilevel"/>
    <w:tmpl w:val="4C04A8A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54"/>
    <w:multiLevelType w:val="hybridMultilevel"/>
    <w:tmpl w:val="1716703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55"/>
    <w:multiLevelType w:val="hybridMultilevel"/>
    <w:tmpl w:val="14E17E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56"/>
    <w:multiLevelType w:val="hybridMultilevel"/>
    <w:tmpl w:val="3222E7CC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57"/>
    <w:multiLevelType w:val="hybridMultilevel"/>
    <w:tmpl w:val="74DE0EE2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5C"/>
    <w:multiLevelType w:val="hybridMultilevel"/>
    <w:tmpl w:val="39EE015C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31D57"/>
    <w:multiLevelType w:val="hybridMultilevel"/>
    <w:tmpl w:val="A2C8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6675BD3"/>
    <w:multiLevelType w:val="hybridMultilevel"/>
    <w:tmpl w:val="D36EBD9C"/>
    <w:lvl w:ilvl="0" w:tplc="3CE45C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C4A2E73"/>
    <w:multiLevelType w:val="hybridMultilevel"/>
    <w:tmpl w:val="74569E3A"/>
    <w:lvl w:ilvl="0" w:tplc="EEF83DAA">
      <w:start w:val="2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22B36BD"/>
    <w:multiLevelType w:val="multilevel"/>
    <w:tmpl w:val="7B9A5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>
    <w:nsid w:val="147A32FC"/>
    <w:multiLevelType w:val="hybridMultilevel"/>
    <w:tmpl w:val="FA1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5EC3A47"/>
    <w:multiLevelType w:val="hybridMultilevel"/>
    <w:tmpl w:val="D44032E2"/>
    <w:lvl w:ilvl="0" w:tplc="86945BF8">
      <w:start w:val="1"/>
      <w:numFmt w:val="lowerLetter"/>
      <w:lvlText w:val="%1."/>
      <w:lvlJc w:val="left"/>
      <w:pPr>
        <w:ind w:left="11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188D0C3B"/>
    <w:multiLevelType w:val="multilevel"/>
    <w:tmpl w:val="B1300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19C30AE3"/>
    <w:multiLevelType w:val="hybridMultilevel"/>
    <w:tmpl w:val="E5DA67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02CD3C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300805"/>
    <w:multiLevelType w:val="hybridMultilevel"/>
    <w:tmpl w:val="8F6A5E76"/>
    <w:lvl w:ilvl="0" w:tplc="528650AC">
      <w:start w:val="2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4854CB"/>
    <w:multiLevelType w:val="hybridMultilevel"/>
    <w:tmpl w:val="7EB0AA8E"/>
    <w:lvl w:ilvl="0" w:tplc="E21E342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DA2895"/>
    <w:multiLevelType w:val="hybridMultilevel"/>
    <w:tmpl w:val="4376645E"/>
    <w:lvl w:ilvl="0" w:tplc="76DC6E06">
      <w:start w:val="5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8CD4BBC"/>
    <w:multiLevelType w:val="hybridMultilevel"/>
    <w:tmpl w:val="6BAACD3A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2A443F9"/>
    <w:multiLevelType w:val="hybridMultilevel"/>
    <w:tmpl w:val="3636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7D7813"/>
    <w:multiLevelType w:val="hybridMultilevel"/>
    <w:tmpl w:val="8A148E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6344293"/>
    <w:multiLevelType w:val="hybridMultilevel"/>
    <w:tmpl w:val="7856E58E"/>
    <w:lvl w:ilvl="0" w:tplc="AC86FE0C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D804D3"/>
    <w:multiLevelType w:val="hybridMultilevel"/>
    <w:tmpl w:val="87986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2D4312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28376A3"/>
    <w:multiLevelType w:val="hybridMultilevel"/>
    <w:tmpl w:val="513AA0E4"/>
    <w:lvl w:ilvl="0" w:tplc="4476E2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AE424A"/>
    <w:multiLevelType w:val="multilevel"/>
    <w:tmpl w:val="65D2A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74">
    <w:nsid w:val="6C832C34"/>
    <w:multiLevelType w:val="multilevel"/>
    <w:tmpl w:val="0284C6B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5">
    <w:nsid w:val="761D0FD5"/>
    <w:multiLevelType w:val="hybridMultilevel"/>
    <w:tmpl w:val="68CE1658"/>
    <w:lvl w:ilvl="0" w:tplc="AA563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6945BF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71E5BF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78E63CF"/>
    <w:multiLevelType w:val="hybridMultilevel"/>
    <w:tmpl w:val="B650883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1163BD"/>
    <w:multiLevelType w:val="hybridMultilevel"/>
    <w:tmpl w:val="22929EF2"/>
    <w:lvl w:ilvl="0" w:tplc="3DA8C8FC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3672F6"/>
    <w:multiLevelType w:val="hybridMultilevel"/>
    <w:tmpl w:val="3686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BD3AC7"/>
    <w:multiLevelType w:val="hybridMultilevel"/>
    <w:tmpl w:val="4164087C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65"/>
  </w:num>
  <w:num w:numId="2">
    <w:abstractNumId w:val="75"/>
  </w:num>
  <w:num w:numId="3">
    <w:abstractNumId w:val="60"/>
  </w:num>
  <w:num w:numId="4">
    <w:abstractNumId w:val="78"/>
  </w:num>
  <w:num w:numId="5">
    <w:abstractNumId w:val="67"/>
  </w:num>
  <w:num w:numId="6">
    <w:abstractNumId w:val="66"/>
  </w:num>
  <w:num w:numId="7">
    <w:abstractNumId w:val="71"/>
  </w:num>
  <w:num w:numId="8">
    <w:abstractNumId w:val="58"/>
  </w:num>
  <w:num w:numId="9">
    <w:abstractNumId w:val="64"/>
  </w:num>
  <w:num w:numId="1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52"/>
  </w:num>
  <w:num w:numId="13">
    <w:abstractNumId w:val="54"/>
  </w:num>
  <w:num w:numId="14">
    <w:abstractNumId w:val="56"/>
  </w:num>
  <w:num w:numId="15">
    <w:abstractNumId w:val="72"/>
  </w:num>
  <w:num w:numId="16">
    <w:abstractNumId w:val="74"/>
  </w:num>
  <w:num w:numId="17">
    <w:abstractNumId w:val="57"/>
  </w:num>
  <w:num w:numId="18">
    <w:abstractNumId w:val="69"/>
  </w:num>
  <w:num w:numId="19">
    <w:abstractNumId w:val="53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59"/>
  </w:num>
  <w:num w:numId="27">
    <w:abstractNumId w:val="73"/>
  </w:num>
  <w:num w:numId="28">
    <w:abstractNumId w:val="76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17"/>
  </w:num>
  <w:num w:numId="41">
    <w:abstractNumId w:val="18"/>
  </w:num>
  <w:num w:numId="42">
    <w:abstractNumId w:val="19"/>
  </w:num>
  <w:num w:numId="43">
    <w:abstractNumId w:val="20"/>
  </w:num>
  <w:num w:numId="44">
    <w:abstractNumId w:val="21"/>
  </w:num>
  <w:num w:numId="45">
    <w:abstractNumId w:val="22"/>
  </w:num>
  <w:num w:numId="46">
    <w:abstractNumId w:val="23"/>
  </w:num>
  <w:num w:numId="47">
    <w:abstractNumId w:val="24"/>
  </w:num>
  <w:num w:numId="48">
    <w:abstractNumId w:val="25"/>
  </w:num>
  <w:num w:numId="49">
    <w:abstractNumId w:val="26"/>
  </w:num>
  <w:num w:numId="50">
    <w:abstractNumId w:val="27"/>
  </w:num>
  <w:num w:numId="51">
    <w:abstractNumId w:val="28"/>
  </w:num>
  <w:num w:numId="52">
    <w:abstractNumId w:val="29"/>
  </w:num>
  <w:num w:numId="53">
    <w:abstractNumId w:val="30"/>
  </w:num>
  <w:num w:numId="54">
    <w:abstractNumId w:val="31"/>
  </w:num>
  <w:num w:numId="55">
    <w:abstractNumId w:val="32"/>
  </w:num>
  <w:num w:numId="56">
    <w:abstractNumId w:val="33"/>
  </w:num>
  <w:num w:numId="57">
    <w:abstractNumId w:val="34"/>
  </w:num>
  <w:num w:numId="58">
    <w:abstractNumId w:val="35"/>
  </w:num>
  <w:num w:numId="59">
    <w:abstractNumId w:val="36"/>
  </w:num>
  <w:num w:numId="60">
    <w:abstractNumId w:val="37"/>
  </w:num>
  <w:num w:numId="61">
    <w:abstractNumId w:val="39"/>
  </w:num>
  <w:num w:numId="62">
    <w:abstractNumId w:val="40"/>
  </w:num>
  <w:num w:numId="63">
    <w:abstractNumId w:val="41"/>
  </w:num>
  <w:num w:numId="64">
    <w:abstractNumId w:val="42"/>
  </w:num>
  <w:num w:numId="65">
    <w:abstractNumId w:val="43"/>
  </w:num>
  <w:num w:numId="66">
    <w:abstractNumId w:val="44"/>
  </w:num>
  <w:num w:numId="67">
    <w:abstractNumId w:val="45"/>
  </w:num>
  <w:num w:numId="68">
    <w:abstractNumId w:val="46"/>
  </w:num>
  <w:num w:numId="69">
    <w:abstractNumId w:val="47"/>
  </w:num>
  <w:num w:numId="70">
    <w:abstractNumId w:val="48"/>
  </w:num>
  <w:num w:numId="71">
    <w:abstractNumId w:val="49"/>
  </w:num>
  <w:num w:numId="72">
    <w:abstractNumId w:val="50"/>
  </w:num>
  <w:num w:numId="73">
    <w:abstractNumId w:val="51"/>
  </w:num>
  <w:num w:numId="74">
    <w:abstractNumId w:val="55"/>
  </w:num>
  <w:num w:numId="75">
    <w:abstractNumId w:val="62"/>
  </w:num>
  <w:num w:numId="76">
    <w:abstractNumId w:val="77"/>
  </w:num>
  <w:num w:numId="77">
    <w:abstractNumId w:val="63"/>
  </w:num>
  <w:num w:numId="78">
    <w:abstractNumId w:val="68"/>
  </w:num>
  <w:num w:numId="79">
    <w:abstractNumId w:val="61"/>
  </w:num>
  <w:num w:numId="80">
    <w:abstractNumId w:val="7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C7"/>
    <w:rsid w:val="00000FA8"/>
    <w:rsid w:val="00022334"/>
    <w:rsid w:val="00026CF6"/>
    <w:rsid w:val="000271CC"/>
    <w:rsid w:val="00032A58"/>
    <w:rsid w:val="00040FC4"/>
    <w:rsid w:val="00041BCC"/>
    <w:rsid w:val="000447AF"/>
    <w:rsid w:val="000472F5"/>
    <w:rsid w:val="0005307E"/>
    <w:rsid w:val="0005578A"/>
    <w:rsid w:val="000576E0"/>
    <w:rsid w:val="00061E22"/>
    <w:rsid w:val="00071658"/>
    <w:rsid w:val="00072222"/>
    <w:rsid w:val="00073590"/>
    <w:rsid w:val="00075230"/>
    <w:rsid w:val="00077194"/>
    <w:rsid w:val="0007796B"/>
    <w:rsid w:val="000836C8"/>
    <w:rsid w:val="00085967"/>
    <w:rsid w:val="0008717A"/>
    <w:rsid w:val="0008782F"/>
    <w:rsid w:val="0009078B"/>
    <w:rsid w:val="00094B1B"/>
    <w:rsid w:val="000A5AC6"/>
    <w:rsid w:val="000A5B2D"/>
    <w:rsid w:val="000B7239"/>
    <w:rsid w:val="000C2CB1"/>
    <w:rsid w:val="000C50B3"/>
    <w:rsid w:val="000C5E68"/>
    <w:rsid w:val="000E1557"/>
    <w:rsid w:val="000E37C0"/>
    <w:rsid w:val="000E45DB"/>
    <w:rsid w:val="000F69E8"/>
    <w:rsid w:val="00104259"/>
    <w:rsid w:val="00106A3C"/>
    <w:rsid w:val="001115B9"/>
    <w:rsid w:val="00116EF0"/>
    <w:rsid w:val="00120AC3"/>
    <w:rsid w:val="00121708"/>
    <w:rsid w:val="00125375"/>
    <w:rsid w:val="001263DF"/>
    <w:rsid w:val="001331E7"/>
    <w:rsid w:val="00140FAD"/>
    <w:rsid w:val="001573CD"/>
    <w:rsid w:val="0015787E"/>
    <w:rsid w:val="0016446E"/>
    <w:rsid w:val="00166CF6"/>
    <w:rsid w:val="001743C7"/>
    <w:rsid w:val="00181619"/>
    <w:rsid w:val="00193F9A"/>
    <w:rsid w:val="001A08DD"/>
    <w:rsid w:val="001A19DD"/>
    <w:rsid w:val="001A2CBB"/>
    <w:rsid w:val="001A517A"/>
    <w:rsid w:val="001B02C2"/>
    <w:rsid w:val="001B0AD9"/>
    <w:rsid w:val="001D758B"/>
    <w:rsid w:val="001E2B55"/>
    <w:rsid w:val="001F426B"/>
    <w:rsid w:val="001F6928"/>
    <w:rsid w:val="00201DC2"/>
    <w:rsid w:val="00202E65"/>
    <w:rsid w:val="00203533"/>
    <w:rsid w:val="00203628"/>
    <w:rsid w:val="0021193A"/>
    <w:rsid w:val="00217262"/>
    <w:rsid w:val="00222D8B"/>
    <w:rsid w:val="00233823"/>
    <w:rsid w:val="0025337A"/>
    <w:rsid w:val="00254C89"/>
    <w:rsid w:val="00256CF2"/>
    <w:rsid w:val="00257B0D"/>
    <w:rsid w:val="00270DDA"/>
    <w:rsid w:val="00273DB2"/>
    <w:rsid w:val="00274EE1"/>
    <w:rsid w:val="00276BAF"/>
    <w:rsid w:val="00277E2C"/>
    <w:rsid w:val="00283A93"/>
    <w:rsid w:val="00292D61"/>
    <w:rsid w:val="002A0F56"/>
    <w:rsid w:val="002A78F8"/>
    <w:rsid w:val="002B09F7"/>
    <w:rsid w:val="002B2E8B"/>
    <w:rsid w:val="002C1B08"/>
    <w:rsid w:val="002D19E2"/>
    <w:rsid w:val="002D5D96"/>
    <w:rsid w:val="002D76C9"/>
    <w:rsid w:val="002E0E1D"/>
    <w:rsid w:val="002F0B7E"/>
    <w:rsid w:val="0030086E"/>
    <w:rsid w:val="00311C45"/>
    <w:rsid w:val="003126AC"/>
    <w:rsid w:val="003140C0"/>
    <w:rsid w:val="0032682D"/>
    <w:rsid w:val="003327A4"/>
    <w:rsid w:val="00335EF3"/>
    <w:rsid w:val="003517F9"/>
    <w:rsid w:val="00353179"/>
    <w:rsid w:val="00361214"/>
    <w:rsid w:val="003614DA"/>
    <w:rsid w:val="003659C6"/>
    <w:rsid w:val="00375203"/>
    <w:rsid w:val="00390D93"/>
    <w:rsid w:val="003952A1"/>
    <w:rsid w:val="00397BD7"/>
    <w:rsid w:val="003B094E"/>
    <w:rsid w:val="003B1C5F"/>
    <w:rsid w:val="003B3AEE"/>
    <w:rsid w:val="003C4194"/>
    <w:rsid w:val="003C59AB"/>
    <w:rsid w:val="003D0177"/>
    <w:rsid w:val="003D3A8B"/>
    <w:rsid w:val="003E05BF"/>
    <w:rsid w:val="003E5316"/>
    <w:rsid w:val="003F18CA"/>
    <w:rsid w:val="003F19FA"/>
    <w:rsid w:val="003F4BB8"/>
    <w:rsid w:val="003F6B56"/>
    <w:rsid w:val="004005A6"/>
    <w:rsid w:val="00401D77"/>
    <w:rsid w:val="00403584"/>
    <w:rsid w:val="00404CCC"/>
    <w:rsid w:val="00414893"/>
    <w:rsid w:val="00415434"/>
    <w:rsid w:val="00421629"/>
    <w:rsid w:val="00426541"/>
    <w:rsid w:val="00432899"/>
    <w:rsid w:val="004340C4"/>
    <w:rsid w:val="00436CBA"/>
    <w:rsid w:val="00447611"/>
    <w:rsid w:val="00454EE1"/>
    <w:rsid w:val="004579B2"/>
    <w:rsid w:val="0046727D"/>
    <w:rsid w:val="00467A94"/>
    <w:rsid w:val="00472416"/>
    <w:rsid w:val="00476FA0"/>
    <w:rsid w:val="0047750C"/>
    <w:rsid w:val="004847F3"/>
    <w:rsid w:val="00486260"/>
    <w:rsid w:val="004875ED"/>
    <w:rsid w:val="00490144"/>
    <w:rsid w:val="00492B45"/>
    <w:rsid w:val="00493B7E"/>
    <w:rsid w:val="00496588"/>
    <w:rsid w:val="004972A7"/>
    <w:rsid w:val="004A6181"/>
    <w:rsid w:val="004B031E"/>
    <w:rsid w:val="004B0699"/>
    <w:rsid w:val="004B2104"/>
    <w:rsid w:val="004B68AC"/>
    <w:rsid w:val="004C4FC3"/>
    <w:rsid w:val="004C507A"/>
    <w:rsid w:val="004C5412"/>
    <w:rsid w:val="004C690C"/>
    <w:rsid w:val="004C7BB6"/>
    <w:rsid w:val="004D4E3A"/>
    <w:rsid w:val="004D6C4F"/>
    <w:rsid w:val="004D7778"/>
    <w:rsid w:val="004E1AA2"/>
    <w:rsid w:val="004E2600"/>
    <w:rsid w:val="004E3ADE"/>
    <w:rsid w:val="004E7493"/>
    <w:rsid w:val="004E7CAC"/>
    <w:rsid w:val="004F6963"/>
    <w:rsid w:val="004F6CCC"/>
    <w:rsid w:val="0050422C"/>
    <w:rsid w:val="00504F74"/>
    <w:rsid w:val="005051C1"/>
    <w:rsid w:val="00506749"/>
    <w:rsid w:val="0050690E"/>
    <w:rsid w:val="00506DC0"/>
    <w:rsid w:val="00514D8B"/>
    <w:rsid w:val="0052179D"/>
    <w:rsid w:val="00536065"/>
    <w:rsid w:val="00544138"/>
    <w:rsid w:val="00546E05"/>
    <w:rsid w:val="00553C01"/>
    <w:rsid w:val="0055476F"/>
    <w:rsid w:val="00560CD4"/>
    <w:rsid w:val="00562C2D"/>
    <w:rsid w:val="00567A61"/>
    <w:rsid w:val="00571655"/>
    <w:rsid w:val="00571F57"/>
    <w:rsid w:val="00572D59"/>
    <w:rsid w:val="00573331"/>
    <w:rsid w:val="005734C7"/>
    <w:rsid w:val="00573B11"/>
    <w:rsid w:val="00574AD3"/>
    <w:rsid w:val="00575681"/>
    <w:rsid w:val="00587FCC"/>
    <w:rsid w:val="00590303"/>
    <w:rsid w:val="005925C9"/>
    <w:rsid w:val="00593A7F"/>
    <w:rsid w:val="00593B3D"/>
    <w:rsid w:val="00597A4C"/>
    <w:rsid w:val="005A2356"/>
    <w:rsid w:val="005A5766"/>
    <w:rsid w:val="005A7E13"/>
    <w:rsid w:val="005A7EF7"/>
    <w:rsid w:val="005B2C26"/>
    <w:rsid w:val="005B3D92"/>
    <w:rsid w:val="005C30FF"/>
    <w:rsid w:val="005E6F05"/>
    <w:rsid w:val="005F0FFD"/>
    <w:rsid w:val="005F5569"/>
    <w:rsid w:val="0060179E"/>
    <w:rsid w:val="00601903"/>
    <w:rsid w:val="0060276D"/>
    <w:rsid w:val="00607133"/>
    <w:rsid w:val="00607C31"/>
    <w:rsid w:val="00623E4F"/>
    <w:rsid w:val="00625EB1"/>
    <w:rsid w:val="00630802"/>
    <w:rsid w:val="0063600B"/>
    <w:rsid w:val="006408FF"/>
    <w:rsid w:val="0065068C"/>
    <w:rsid w:val="00650EB3"/>
    <w:rsid w:val="0066405A"/>
    <w:rsid w:val="00665082"/>
    <w:rsid w:val="00667739"/>
    <w:rsid w:val="00671FBB"/>
    <w:rsid w:val="006817CC"/>
    <w:rsid w:val="006819FE"/>
    <w:rsid w:val="00684AED"/>
    <w:rsid w:val="0068785F"/>
    <w:rsid w:val="006909D8"/>
    <w:rsid w:val="00696DA0"/>
    <w:rsid w:val="006C493F"/>
    <w:rsid w:val="006C4D23"/>
    <w:rsid w:val="006C67B3"/>
    <w:rsid w:val="006C6BA5"/>
    <w:rsid w:val="006D41B0"/>
    <w:rsid w:val="006D4615"/>
    <w:rsid w:val="006E075B"/>
    <w:rsid w:val="006E26FF"/>
    <w:rsid w:val="006F4C34"/>
    <w:rsid w:val="00702D01"/>
    <w:rsid w:val="00706CF7"/>
    <w:rsid w:val="00707712"/>
    <w:rsid w:val="00714AFE"/>
    <w:rsid w:val="00717DF8"/>
    <w:rsid w:val="00721273"/>
    <w:rsid w:val="00726AF3"/>
    <w:rsid w:val="00731D10"/>
    <w:rsid w:val="00754981"/>
    <w:rsid w:val="00755802"/>
    <w:rsid w:val="00760E7E"/>
    <w:rsid w:val="00764737"/>
    <w:rsid w:val="00771279"/>
    <w:rsid w:val="00775C2B"/>
    <w:rsid w:val="007760D0"/>
    <w:rsid w:val="007777B0"/>
    <w:rsid w:val="0078308B"/>
    <w:rsid w:val="00787A31"/>
    <w:rsid w:val="0079105D"/>
    <w:rsid w:val="00793E90"/>
    <w:rsid w:val="007A7848"/>
    <w:rsid w:val="007B1A43"/>
    <w:rsid w:val="007B1D8A"/>
    <w:rsid w:val="007B62F5"/>
    <w:rsid w:val="007C1404"/>
    <w:rsid w:val="007C36AE"/>
    <w:rsid w:val="007E283D"/>
    <w:rsid w:val="007E2AA8"/>
    <w:rsid w:val="007E2F5D"/>
    <w:rsid w:val="007E3C94"/>
    <w:rsid w:val="007E3E04"/>
    <w:rsid w:val="007E5049"/>
    <w:rsid w:val="008017AC"/>
    <w:rsid w:val="00805A9E"/>
    <w:rsid w:val="00811B5F"/>
    <w:rsid w:val="008120C2"/>
    <w:rsid w:val="008270DE"/>
    <w:rsid w:val="00831A91"/>
    <w:rsid w:val="00832819"/>
    <w:rsid w:val="008328C6"/>
    <w:rsid w:val="00833FC3"/>
    <w:rsid w:val="008354FA"/>
    <w:rsid w:val="0083693A"/>
    <w:rsid w:val="00840C2B"/>
    <w:rsid w:val="00845068"/>
    <w:rsid w:val="008574F7"/>
    <w:rsid w:val="008601A5"/>
    <w:rsid w:val="00860392"/>
    <w:rsid w:val="00863C34"/>
    <w:rsid w:val="008663D7"/>
    <w:rsid w:val="00867E42"/>
    <w:rsid w:val="00871503"/>
    <w:rsid w:val="008729AE"/>
    <w:rsid w:val="0087510E"/>
    <w:rsid w:val="00877221"/>
    <w:rsid w:val="00885218"/>
    <w:rsid w:val="008941E5"/>
    <w:rsid w:val="008949FC"/>
    <w:rsid w:val="00896769"/>
    <w:rsid w:val="00896E34"/>
    <w:rsid w:val="00897F2A"/>
    <w:rsid w:val="008A18DC"/>
    <w:rsid w:val="008A3357"/>
    <w:rsid w:val="008A759B"/>
    <w:rsid w:val="008B17C2"/>
    <w:rsid w:val="008C6299"/>
    <w:rsid w:val="008C6884"/>
    <w:rsid w:val="008C7072"/>
    <w:rsid w:val="008D2BCE"/>
    <w:rsid w:val="008D5160"/>
    <w:rsid w:val="008E025A"/>
    <w:rsid w:val="008E0CAF"/>
    <w:rsid w:val="008E5F6A"/>
    <w:rsid w:val="008E7562"/>
    <w:rsid w:val="008E7997"/>
    <w:rsid w:val="009031BC"/>
    <w:rsid w:val="00910C67"/>
    <w:rsid w:val="00912C80"/>
    <w:rsid w:val="00915CD0"/>
    <w:rsid w:val="0092086E"/>
    <w:rsid w:val="00924D63"/>
    <w:rsid w:val="009252FC"/>
    <w:rsid w:val="00926111"/>
    <w:rsid w:val="00930E60"/>
    <w:rsid w:val="00931484"/>
    <w:rsid w:val="00936B78"/>
    <w:rsid w:val="00943650"/>
    <w:rsid w:val="009439E4"/>
    <w:rsid w:val="00954354"/>
    <w:rsid w:val="00954B6B"/>
    <w:rsid w:val="00954D78"/>
    <w:rsid w:val="00967653"/>
    <w:rsid w:val="00972688"/>
    <w:rsid w:val="00974AB9"/>
    <w:rsid w:val="009778BA"/>
    <w:rsid w:val="0098399C"/>
    <w:rsid w:val="0098644E"/>
    <w:rsid w:val="00986BC8"/>
    <w:rsid w:val="009917F9"/>
    <w:rsid w:val="0099687F"/>
    <w:rsid w:val="00997782"/>
    <w:rsid w:val="00997F37"/>
    <w:rsid w:val="009B3849"/>
    <w:rsid w:val="009B49A3"/>
    <w:rsid w:val="009B7230"/>
    <w:rsid w:val="009B7536"/>
    <w:rsid w:val="009C4C00"/>
    <w:rsid w:val="009D0F40"/>
    <w:rsid w:val="009D27C9"/>
    <w:rsid w:val="009D2A33"/>
    <w:rsid w:val="009E123A"/>
    <w:rsid w:val="009E6FD1"/>
    <w:rsid w:val="00A03687"/>
    <w:rsid w:val="00A10DE1"/>
    <w:rsid w:val="00A147E2"/>
    <w:rsid w:val="00A2706D"/>
    <w:rsid w:val="00A30DB7"/>
    <w:rsid w:val="00A35A33"/>
    <w:rsid w:val="00A40E98"/>
    <w:rsid w:val="00A427CE"/>
    <w:rsid w:val="00A429D9"/>
    <w:rsid w:val="00A47247"/>
    <w:rsid w:val="00A5443C"/>
    <w:rsid w:val="00A62A15"/>
    <w:rsid w:val="00A70A04"/>
    <w:rsid w:val="00A723DC"/>
    <w:rsid w:val="00A77B9D"/>
    <w:rsid w:val="00A823A7"/>
    <w:rsid w:val="00A82D24"/>
    <w:rsid w:val="00A84AD6"/>
    <w:rsid w:val="00AC3699"/>
    <w:rsid w:val="00AC5FDE"/>
    <w:rsid w:val="00AD0F4A"/>
    <w:rsid w:val="00AD14E5"/>
    <w:rsid w:val="00AD306A"/>
    <w:rsid w:val="00AE5F9D"/>
    <w:rsid w:val="00AF3E68"/>
    <w:rsid w:val="00AF4A97"/>
    <w:rsid w:val="00B05B67"/>
    <w:rsid w:val="00B07B10"/>
    <w:rsid w:val="00B14B7A"/>
    <w:rsid w:val="00B2085E"/>
    <w:rsid w:val="00B22C69"/>
    <w:rsid w:val="00B3057D"/>
    <w:rsid w:val="00B321C1"/>
    <w:rsid w:val="00B3254A"/>
    <w:rsid w:val="00B35670"/>
    <w:rsid w:val="00B37321"/>
    <w:rsid w:val="00B373BA"/>
    <w:rsid w:val="00B443E3"/>
    <w:rsid w:val="00B47D4C"/>
    <w:rsid w:val="00B52CBF"/>
    <w:rsid w:val="00B53F72"/>
    <w:rsid w:val="00B57ECE"/>
    <w:rsid w:val="00B81CEF"/>
    <w:rsid w:val="00B84A75"/>
    <w:rsid w:val="00B92C46"/>
    <w:rsid w:val="00B94580"/>
    <w:rsid w:val="00BA26BD"/>
    <w:rsid w:val="00BA3BD6"/>
    <w:rsid w:val="00BB1FC1"/>
    <w:rsid w:val="00BB7FE6"/>
    <w:rsid w:val="00BC6532"/>
    <w:rsid w:val="00BE0117"/>
    <w:rsid w:val="00BE0B33"/>
    <w:rsid w:val="00BE2975"/>
    <w:rsid w:val="00BE6B6C"/>
    <w:rsid w:val="00BE6CEC"/>
    <w:rsid w:val="00BF130E"/>
    <w:rsid w:val="00C01A86"/>
    <w:rsid w:val="00C03C3A"/>
    <w:rsid w:val="00C04D98"/>
    <w:rsid w:val="00C10F98"/>
    <w:rsid w:val="00C24867"/>
    <w:rsid w:val="00C26B3B"/>
    <w:rsid w:val="00C3316C"/>
    <w:rsid w:val="00C451E0"/>
    <w:rsid w:val="00C52B3D"/>
    <w:rsid w:val="00C53CF5"/>
    <w:rsid w:val="00C57A9A"/>
    <w:rsid w:val="00C57BE0"/>
    <w:rsid w:val="00C62D44"/>
    <w:rsid w:val="00C66725"/>
    <w:rsid w:val="00C66F00"/>
    <w:rsid w:val="00C7237D"/>
    <w:rsid w:val="00C7718B"/>
    <w:rsid w:val="00C83B3A"/>
    <w:rsid w:val="00C851CA"/>
    <w:rsid w:val="00C8678B"/>
    <w:rsid w:val="00C87173"/>
    <w:rsid w:val="00CA29B5"/>
    <w:rsid w:val="00CA4E03"/>
    <w:rsid w:val="00CA6E86"/>
    <w:rsid w:val="00CB4C15"/>
    <w:rsid w:val="00CC2BCA"/>
    <w:rsid w:val="00CD2C94"/>
    <w:rsid w:val="00CD5EB7"/>
    <w:rsid w:val="00CD751F"/>
    <w:rsid w:val="00CE1014"/>
    <w:rsid w:val="00CE5F1E"/>
    <w:rsid w:val="00CF3AC4"/>
    <w:rsid w:val="00D01D77"/>
    <w:rsid w:val="00D03E3E"/>
    <w:rsid w:val="00D0509F"/>
    <w:rsid w:val="00D07277"/>
    <w:rsid w:val="00D074D2"/>
    <w:rsid w:val="00D12C2F"/>
    <w:rsid w:val="00D14C1D"/>
    <w:rsid w:val="00D16BD4"/>
    <w:rsid w:val="00D17440"/>
    <w:rsid w:val="00D22CF3"/>
    <w:rsid w:val="00D27E90"/>
    <w:rsid w:val="00D415FB"/>
    <w:rsid w:val="00D41A05"/>
    <w:rsid w:val="00D41F11"/>
    <w:rsid w:val="00D4324A"/>
    <w:rsid w:val="00D54CFE"/>
    <w:rsid w:val="00D55979"/>
    <w:rsid w:val="00D57EBE"/>
    <w:rsid w:val="00D60984"/>
    <w:rsid w:val="00D61D2F"/>
    <w:rsid w:val="00D71F4E"/>
    <w:rsid w:val="00D730E2"/>
    <w:rsid w:val="00D740D2"/>
    <w:rsid w:val="00D82A4D"/>
    <w:rsid w:val="00D8459B"/>
    <w:rsid w:val="00D908A0"/>
    <w:rsid w:val="00D90F3E"/>
    <w:rsid w:val="00D94D4E"/>
    <w:rsid w:val="00D96467"/>
    <w:rsid w:val="00DA2C69"/>
    <w:rsid w:val="00DA67A9"/>
    <w:rsid w:val="00DB0296"/>
    <w:rsid w:val="00DB27ED"/>
    <w:rsid w:val="00DB3716"/>
    <w:rsid w:val="00DB68C9"/>
    <w:rsid w:val="00DB7B1F"/>
    <w:rsid w:val="00DC0F6B"/>
    <w:rsid w:val="00DD3F94"/>
    <w:rsid w:val="00DD4662"/>
    <w:rsid w:val="00DD4BC8"/>
    <w:rsid w:val="00DE0078"/>
    <w:rsid w:val="00DE040D"/>
    <w:rsid w:val="00DE25EC"/>
    <w:rsid w:val="00DE5A7D"/>
    <w:rsid w:val="00DE5B0F"/>
    <w:rsid w:val="00DF22DA"/>
    <w:rsid w:val="00DF24E5"/>
    <w:rsid w:val="00E06746"/>
    <w:rsid w:val="00E11851"/>
    <w:rsid w:val="00E12CF6"/>
    <w:rsid w:val="00E15765"/>
    <w:rsid w:val="00E162F4"/>
    <w:rsid w:val="00E2124B"/>
    <w:rsid w:val="00E218C9"/>
    <w:rsid w:val="00E22106"/>
    <w:rsid w:val="00E23374"/>
    <w:rsid w:val="00E243F5"/>
    <w:rsid w:val="00E24B13"/>
    <w:rsid w:val="00E268E7"/>
    <w:rsid w:val="00E30523"/>
    <w:rsid w:val="00E3154A"/>
    <w:rsid w:val="00E33AC0"/>
    <w:rsid w:val="00E416F4"/>
    <w:rsid w:val="00E41826"/>
    <w:rsid w:val="00E42130"/>
    <w:rsid w:val="00E42D77"/>
    <w:rsid w:val="00E455A1"/>
    <w:rsid w:val="00E5038C"/>
    <w:rsid w:val="00E55E65"/>
    <w:rsid w:val="00E60306"/>
    <w:rsid w:val="00E64020"/>
    <w:rsid w:val="00E6437B"/>
    <w:rsid w:val="00E66058"/>
    <w:rsid w:val="00E663A3"/>
    <w:rsid w:val="00E715FD"/>
    <w:rsid w:val="00E71E1F"/>
    <w:rsid w:val="00E82FED"/>
    <w:rsid w:val="00E84F09"/>
    <w:rsid w:val="00E91391"/>
    <w:rsid w:val="00E91F8B"/>
    <w:rsid w:val="00E96DF1"/>
    <w:rsid w:val="00EA22E4"/>
    <w:rsid w:val="00EA68F6"/>
    <w:rsid w:val="00EB0285"/>
    <w:rsid w:val="00EC50C6"/>
    <w:rsid w:val="00EC76CA"/>
    <w:rsid w:val="00ED0E13"/>
    <w:rsid w:val="00ED1697"/>
    <w:rsid w:val="00ED2AC9"/>
    <w:rsid w:val="00ED47BA"/>
    <w:rsid w:val="00EE3F43"/>
    <w:rsid w:val="00EE79F3"/>
    <w:rsid w:val="00EF02BF"/>
    <w:rsid w:val="00EF0A38"/>
    <w:rsid w:val="00EF140B"/>
    <w:rsid w:val="00EF2744"/>
    <w:rsid w:val="00F02BDC"/>
    <w:rsid w:val="00F0331D"/>
    <w:rsid w:val="00F04965"/>
    <w:rsid w:val="00F053D0"/>
    <w:rsid w:val="00F1308C"/>
    <w:rsid w:val="00F14350"/>
    <w:rsid w:val="00F23929"/>
    <w:rsid w:val="00F24F9D"/>
    <w:rsid w:val="00F32850"/>
    <w:rsid w:val="00F34D57"/>
    <w:rsid w:val="00F43A04"/>
    <w:rsid w:val="00F57855"/>
    <w:rsid w:val="00F57C57"/>
    <w:rsid w:val="00F6552A"/>
    <w:rsid w:val="00F76094"/>
    <w:rsid w:val="00F769D0"/>
    <w:rsid w:val="00F80670"/>
    <w:rsid w:val="00F83A52"/>
    <w:rsid w:val="00F8521C"/>
    <w:rsid w:val="00F8784B"/>
    <w:rsid w:val="00FA0EA8"/>
    <w:rsid w:val="00FA4C77"/>
    <w:rsid w:val="00FB2386"/>
    <w:rsid w:val="00FB3592"/>
    <w:rsid w:val="00FC3BBB"/>
    <w:rsid w:val="00FD0DBD"/>
    <w:rsid w:val="00FD24E5"/>
    <w:rsid w:val="00FE7579"/>
    <w:rsid w:val="00FF108E"/>
    <w:rsid w:val="00FF384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FDE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3316C"/>
  </w:style>
  <w:style w:type="table" w:customStyle="1" w:styleId="Tabela-Siatka4">
    <w:name w:val="Tabela - Siatka4"/>
    <w:basedOn w:val="Standardowy"/>
    <w:next w:val="Tabela-Siatka"/>
    <w:uiPriority w:val="59"/>
    <w:rsid w:val="00C3316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FDE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3316C"/>
  </w:style>
  <w:style w:type="table" w:customStyle="1" w:styleId="Tabela-Siatka4">
    <w:name w:val="Tabela - Siatka4"/>
    <w:basedOn w:val="Standardowy"/>
    <w:next w:val="Tabela-Siatka"/>
    <w:uiPriority w:val="59"/>
    <w:rsid w:val="00C3316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4.jpeg"/><Relationship Id="rId10" Type="http://schemas.openxmlformats.org/officeDocument/2006/relationships/diagramLayout" Target="diagrams/layout1.xm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87D466-23D4-4873-8CA0-BF05E14CE841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D8059B1F-DF55-4547-A979-23EF07285B28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Ogłoszenie Konkursu przez Zarząd</a:t>
          </a:r>
        </a:p>
      </dgm:t>
    </dgm:pt>
    <dgm:pt modelId="{84E9441C-ABDE-494E-B0E5-6A08F96D5007}" type="parTrans" cxnId="{B96CDE7A-440C-4800-9D2D-E9656D522815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E740453A-D700-42C3-97B7-271FDAD47BA6}" type="sibTrans" cxnId="{B96CDE7A-440C-4800-9D2D-E9656D522815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0792118-BE70-4694-80E3-CC2040C7B9D6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Powołanie Zespołu Konkursowego</a:t>
          </a:r>
        </a:p>
      </dgm:t>
    </dgm:pt>
    <dgm:pt modelId="{CC0BF950-3AC6-4266-8033-A9D469829265}" type="parTrans" cxnId="{AE98878F-3A83-4FDA-89C8-74578C2FA3C3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9465501-695A-4F33-8096-42F0851B8A3B}" type="sibTrans" cxnId="{AE98878F-3A83-4FDA-89C8-74578C2FA3C3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CD04594-A3F4-4D3A-894B-B402FD29EFFA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 </a:t>
          </a:r>
          <a:r>
            <a:rPr lang="en-US" i="0">
              <a:solidFill>
                <a:schemeClr val="tx1"/>
              </a:solidFill>
            </a:rPr>
            <a:t>możliwości dokonania wyboru</a:t>
          </a:r>
          <a:r>
            <a:rPr lang="pl-PL" i="0">
              <a:solidFill>
                <a:schemeClr val="tx1"/>
              </a:solidFill>
            </a:rPr>
            <a:t> Zadań</a:t>
          </a:r>
          <a:r>
            <a:rPr lang="en-US" i="0">
              <a:solidFill>
                <a:schemeClr val="tx1"/>
              </a:solidFill>
            </a:rPr>
            <a:t> przez Radę </a:t>
          </a:r>
          <a:r>
            <a:rPr lang="pl-PL" i="0">
              <a:solidFill>
                <a:schemeClr val="tx1"/>
              </a:solidFill>
            </a:rPr>
            <a:t>/ Zapoznawanie sie przez Członków Rady z Wnioskami</a:t>
          </a:r>
          <a:endParaRPr lang="pl-PL">
            <a:solidFill>
              <a:schemeClr val="tx1"/>
            </a:solidFill>
          </a:endParaRPr>
        </a:p>
      </dgm:t>
    </dgm:pt>
    <dgm:pt modelId="{11679AF7-24A4-42D5-AF8F-7E186EEB38AC}" type="parTrans" cxnId="{176B69A7-C98D-4ECD-90AB-CDC0A78B2E39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0263C736-7E2D-42A5-BFA1-32A685D784CB}" type="sibTrans" cxnId="{176B69A7-C98D-4ECD-90AB-CDC0A78B2E39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C35BB4-6760-4E7C-B509-7FCE3C4E2495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</a:t>
          </a:r>
          <a:r>
            <a:rPr lang="en-US">
              <a:solidFill>
                <a:schemeClr val="tx1"/>
              </a:solidFill>
            </a:rPr>
            <a:t> </a:t>
          </a:r>
          <a:r>
            <a:rPr lang="en-US" i="0">
              <a:solidFill>
                <a:schemeClr val="tx1"/>
              </a:solidFill>
            </a:rPr>
            <a:t>spełniania przez </a:t>
          </a:r>
          <a:r>
            <a:rPr lang="pl-PL" i="0">
              <a:solidFill>
                <a:schemeClr val="tx1"/>
              </a:solidFill>
            </a:rPr>
            <a:t>Zadania</a:t>
          </a:r>
          <a:r>
            <a:rPr lang="en-US" i="0">
              <a:solidFill>
                <a:schemeClr val="tx1"/>
              </a:solidFill>
            </a:rPr>
            <a:t>kryteriów wyboru </a:t>
          </a:r>
          <a:endParaRPr lang="pl-PL">
            <a:solidFill>
              <a:schemeClr val="tx1"/>
            </a:solidFill>
          </a:endParaRPr>
        </a:p>
      </dgm:t>
    </dgm:pt>
    <dgm:pt modelId="{0B85C862-B5AD-45C0-9E5F-85795EA0A108}" type="parTrans" cxnId="{5161F6BB-D1CB-467A-BCE3-0063358A3CD7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22D7CFC6-4FE9-49AA-8AA3-03CF254F1B02}" type="sibTrans" cxnId="{5161F6BB-D1CB-467A-BCE3-0063358A3CD7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9646C9C-020D-4830-9D8E-7D00D94D7AEF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Posiedzenie Rady LGD - zapoznanie się z Konkursem i złożonymi Wnioskami </a:t>
          </a:r>
        </a:p>
      </dgm:t>
    </dgm:pt>
    <dgm:pt modelId="{60E05F67-CB62-4868-94E3-474ADC0F3B23}" type="parTrans" cxnId="{BDCAAF57-3B5B-4570-AFD6-F5FE8A09E63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4BD97092-BB29-40FF-A3BB-C10C9A428D77}" type="sibTrans" cxnId="{BDCAAF57-3B5B-4570-AFD6-F5FE8A09E63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32C472-A132-4F54-B538-73F6435AE844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gm:t>
    </dgm:pt>
    <dgm:pt modelId="{5B5B941F-DCC1-4851-843D-8905FCAC839E}" type="parTrans" cxnId="{2700D982-36EB-47AB-9142-7C437942D222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702DD4B-0D42-4C45-8B2F-B9BC5B867C17}" type="sibTrans" cxnId="{2700D982-36EB-47AB-9142-7C437942D222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7B095EF-C403-4F01-810A-2417B467273C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Ocena i wybór Grantobiorców przez Radę</a:t>
          </a:r>
        </a:p>
      </dgm:t>
    </dgm:pt>
    <dgm:pt modelId="{DA75762C-45BF-4CE3-A65C-39EA2A71448F}" type="parTrans" cxnId="{85711B4F-D51B-484E-8703-6B33AC257206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1EB54E63-E0F9-4003-A353-4D7D6F2D506C}" type="sibTrans" cxnId="{85711B4F-D51B-484E-8703-6B33AC257206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313085A-750C-4746-B57E-E3479848C2B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Rozpatrzenie możliwych odwołań, ew. skorygowanie /weryfikacja wyników Konkursu</a:t>
          </a:r>
        </a:p>
      </dgm:t>
    </dgm:pt>
    <dgm:pt modelId="{4289034C-0BFF-405A-B62E-A95A63CEFB5A}" type="parTrans" cxnId="{1E4A3248-7741-472C-B37C-51A65C9906B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0E69649-00FC-4F73-B1E4-B9AD27A5BD79}" type="sibTrans" cxnId="{1E4A3248-7741-472C-B37C-51A65C9906B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815A38E-725F-406A-A9FA-D6D4842D1EB3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Podpisanie umów na realizację Zadań</a:t>
          </a:r>
        </a:p>
      </dgm:t>
    </dgm:pt>
    <dgm:pt modelId="{6F4D30EE-3845-446F-8416-C63DEFE30625}" type="par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A17A62B-E774-40D7-B056-EEA87D906281}" type="sib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E07739B-D39A-480E-9F30-E72B261F937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Ogłoszenie wyników Konkursu / Przekazanie dokumentacji do Samorządu Województwa </a:t>
          </a:r>
        </a:p>
      </dgm:t>
    </dgm:pt>
    <dgm:pt modelId="{4B3D1CB0-4923-4F3A-BBA2-CECBD95741B4}" type="parTrans" cxnId="{0AE07DB9-4FBD-4705-84A4-A9EF79384826}">
      <dgm:prSet/>
      <dgm:spPr/>
      <dgm:t>
        <a:bodyPr/>
        <a:lstStyle/>
        <a:p>
          <a:endParaRPr lang="pl-PL"/>
        </a:p>
      </dgm:t>
    </dgm:pt>
    <dgm:pt modelId="{46335FF3-DA66-4E72-A063-ADB39C52CEFE}" type="sibTrans" cxnId="{0AE07DB9-4FBD-4705-84A4-A9EF79384826}">
      <dgm:prSet/>
      <dgm:spPr/>
      <dgm:t>
        <a:bodyPr/>
        <a:lstStyle/>
        <a:p>
          <a:endParaRPr lang="pl-PL"/>
        </a:p>
      </dgm:t>
    </dgm:pt>
    <dgm:pt modelId="{5B6847EF-7922-484E-9F4E-EA7CA2943636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Zatwierdzenie wyników Konkursu przez Samorząd Województwa</a:t>
          </a:r>
        </a:p>
      </dgm:t>
    </dgm:pt>
    <dgm:pt modelId="{6F55D3F8-028D-4C87-B13B-7B5C3A571B5D}" type="parTrans" cxnId="{12C91E4E-40D2-4952-B4F4-AE6FE611E506}">
      <dgm:prSet/>
      <dgm:spPr/>
      <dgm:t>
        <a:bodyPr/>
        <a:lstStyle/>
        <a:p>
          <a:endParaRPr lang="pl-PL"/>
        </a:p>
      </dgm:t>
    </dgm:pt>
    <dgm:pt modelId="{24DC21DB-3811-4B48-912F-844F83803479}" type="sibTrans" cxnId="{12C91E4E-40D2-4952-B4F4-AE6FE611E506}">
      <dgm:prSet/>
      <dgm:spPr/>
      <dgm:t>
        <a:bodyPr/>
        <a:lstStyle/>
        <a:p>
          <a:endParaRPr lang="pl-PL"/>
        </a:p>
      </dgm:t>
    </dgm:pt>
    <dgm:pt modelId="{E630FF89-F78D-41B8-8FBF-5CCD089EBFF8}" type="pres">
      <dgm:prSet presAssocID="{D187D466-23D4-4873-8CA0-BF05E14CE84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FC12316-8DA9-4A84-A4F2-9937B7278795}" type="pres">
      <dgm:prSet presAssocID="{D8059B1F-DF55-4547-A979-23EF07285B28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3E7194C-2331-4D69-9140-8C815B41A8E1}" type="pres">
      <dgm:prSet presAssocID="{E740453A-D700-42C3-97B7-271FDAD47BA6}" presName="sibTrans" presStyleLbl="sibTrans2D1" presStyleIdx="0" presStyleCnt="10" custScaleY="52722"/>
      <dgm:spPr/>
      <dgm:t>
        <a:bodyPr/>
        <a:lstStyle/>
        <a:p>
          <a:endParaRPr lang="pl-PL"/>
        </a:p>
      </dgm:t>
    </dgm:pt>
    <dgm:pt modelId="{9DD739DC-9598-4E9C-A7BA-70427F84051F}" type="pres">
      <dgm:prSet presAssocID="{E740453A-D700-42C3-97B7-271FDAD47BA6}" presName="connectorText" presStyleLbl="sibTrans2D1" presStyleIdx="0" presStyleCnt="10"/>
      <dgm:spPr/>
      <dgm:t>
        <a:bodyPr/>
        <a:lstStyle/>
        <a:p>
          <a:endParaRPr lang="pl-PL"/>
        </a:p>
      </dgm:t>
    </dgm:pt>
    <dgm:pt modelId="{86BC9048-AF47-4C52-8648-B1621BA5D01A}" type="pres">
      <dgm:prSet presAssocID="{80792118-BE70-4694-80E3-CC2040C7B9D6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89498A8-AADC-47A5-BCBC-A4489E66C9BD}" type="pres">
      <dgm:prSet presAssocID="{99465501-695A-4F33-8096-42F0851B8A3B}" presName="sibTrans" presStyleLbl="sibTrans2D1" presStyleIdx="1" presStyleCnt="10" custScaleY="52722"/>
      <dgm:spPr/>
      <dgm:t>
        <a:bodyPr/>
        <a:lstStyle/>
        <a:p>
          <a:endParaRPr lang="pl-PL"/>
        </a:p>
      </dgm:t>
    </dgm:pt>
    <dgm:pt modelId="{EAA758AB-79BC-46A2-87FC-08CD08D96A8F}" type="pres">
      <dgm:prSet presAssocID="{99465501-695A-4F33-8096-42F0851B8A3B}" presName="connectorText" presStyleLbl="sibTrans2D1" presStyleIdx="1" presStyleCnt="10"/>
      <dgm:spPr/>
      <dgm:t>
        <a:bodyPr/>
        <a:lstStyle/>
        <a:p>
          <a:endParaRPr lang="pl-PL"/>
        </a:p>
      </dgm:t>
    </dgm:pt>
    <dgm:pt modelId="{49CC4BC5-F930-492B-8606-941542230705}" type="pres">
      <dgm:prSet presAssocID="{3CD04594-A3F4-4D3A-894B-B402FD29EFFA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41EE84C-C9D1-4DFF-A0BA-E085E583E55B}" type="pres">
      <dgm:prSet presAssocID="{0263C736-7E2D-42A5-BFA1-32A685D784CB}" presName="sibTrans" presStyleLbl="sibTrans2D1" presStyleIdx="2" presStyleCnt="10" custScaleY="52722"/>
      <dgm:spPr/>
      <dgm:t>
        <a:bodyPr/>
        <a:lstStyle/>
        <a:p>
          <a:endParaRPr lang="pl-PL"/>
        </a:p>
      </dgm:t>
    </dgm:pt>
    <dgm:pt modelId="{3DFAC008-8702-4FAB-A412-97159C998382}" type="pres">
      <dgm:prSet presAssocID="{0263C736-7E2D-42A5-BFA1-32A685D784CB}" presName="connectorText" presStyleLbl="sibTrans2D1" presStyleIdx="2" presStyleCnt="10"/>
      <dgm:spPr/>
      <dgm:t>
        <a:bodyPr/>
        <a:lstStyle/>
        <a:p>
          <a:endParaRPr lang="pl-PL"/>
        </a:p>
      </dgm:t>
    </dgm:pt>
    <dgm:pt modelId="{D75BD912-6E77-402F-878B-08BB3A23751F}" type="pres">
      <dgm:prSet presAssocID="{DBC35BB4-6760-4E7C-B509-7FCE3C4E2495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8849438-1F69-4464-92C1-2D7CF10FE05B}" type="pres">
      <dgm:prSet presAssocID="{22D7CFC6-4FE9-49AA-8AA3-03CF254F1B02}" presName="sibTrans" presStyleLbl="sibTrans2D1" presStyleIdx="3" presStyleCnt="10" custScaleY="52722"/>
      <dgm:spPr/>
      <dgm:t>
        <a:bodyPr/>
        <a:lstStyle/>
        <a:p>
          <a:endParaRPr lang="pl-PL"/>
        </a:p>
      </dgm:t>
    </dgm:pt>
    <dgm:pt modelId="{FBC36ED3-E56F-4A85-9AB2-4B624F2A321E}" type="pres">
      <dgm:prSet presAssocID="{22D7CFC6-4FE9-49AA-8AA3-03CF254F1B02}" presName="connectorText" presStyleLbl="sibTrans2D1" presStyleIdx="3" presStyleCnt="10"/>
      <dgm:spPr/>
      <dgm:t>
        <a:bodyPr/>
        <a:lstStyle/>
        <a:p>
          <a:endParaRPr lang="pl-PL"/>
        </a:p>
      </dgm:t>
    </dgm:pt>
    <dgm:pt modelId="{1E7AFB0F-B3F0-4A87-B1FC-9CC6C26CCC54}" type="pres">
      <dgm:prSet presAssocID="{C9646C9C-020D-4830-9D8E-7D00D94D7AEF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F6A4EAA-472C-4A17-89AA-3471198A7AD7}" type="pres">
      <dgm:prSet presAssocID="{4BD97092-BB29-40FF-A3BB-C10C9A428D77}" presName="sibTrans" presStyleLbl="sibTrans2D1" presStyleIdx="4" presStyleCnt="10" custScaleY="52722"/>
      <dgm:spPr/>
      <dgm:t>
        <a:bodyPr/>
        <a:lstStyle/>
        <a:p>
          <a:endParaRPr lang="pl-PL"/>
        </a:p>
      </dgm:t>
    </dgm:pt>
    <dgm:pt modelId="{A0B01DDE-7ECB-437E-908C-30D2B3CA9F93}" type="pres">
      <dgm:prSet presAssocID="{4BD97092-BB29-40FF-A3BB-C10C9A428D77}" presName="connectorText" presStyleLbl="sibTrans2D1" presStyleIdx="4" presStyleCnt="10"/>
      <dgm:spPr/>
      <dgm:t>
        <a:bodyPr/>
        <a:lstStyle/>
        <a:p>
          <a:endParaRPr lang="pl-PL"/>
        </a:p>
      </dgm:t>
    </dgm:pt>
    <dgm:pt modelId="{17E53950-6028-4F31-83E3-375F49AA3451}" type="pres">
      <dgm:prSet presAssocID="{DB32C472-A132-4F54-B538-73F6435AE844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D842649-7DB9-4D8E-BB73-DB1A2ACD131B}" type="pres">
      <dgm:prSet presAssocID="{C702DD4B-0D42-4C45-8B2F-B9BC5B867C17}" presName="sibTrans" presStyleLbl="sibTrans2D1" presStyleIdx="5" presStyleCnt="10" custScaleY="52722"/>
      <dgm:spPr/>
      <dgm:t>
        <a:bodyPr/>
        <a:lstStyle/>
        <a:p>
          <a:endParaRPr lang="pl-PL"/>
        </a:p>
      </dgm:t>
    </dgm:pt>
    <dgm:pt modelId="{12068D7F-17B0-4F80-9949-1EF7FA42FAC3}" type="pres">
      <dgm:prSet presAssocID="{C702DD4B-0D42-4C45-8B2F-B9BC5B867C17}" presName="connectorText" presStyleLbl="sibTrans2D1" presStyleIdx="5" presStyleCnt="10"/>
      <dgm:spPr/>
      <dgm:t>
        <a:bodyPr/>
        <a:lstStyle/>
        <a:p>
          <a:endParaRPr lang="pl-PL"/>
        </a:p>
      </dgm:t>
    </dgm:pt>
    <dgm:pt modelId="{6FBBE6A1-9BF4-416F-9213-308BA877C175}" type="pres">
      <dgm:prSet presAssocID="{87B095EF-C403-4F01-810A-2417B467273C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8EF903C-2889-4A78-A7B4-3CB1A74CDD39}" type="pres">
      <dgm:prSet presAssocID="{1EB54E63-E0F9-4003-A353-4D7D6F2D506C}" presName="sibTrans" presStyleLbl="sibTrans2D1" presStyleIdx="6" presStyleCnt="10" custScaleY="52722"/>
      <dgm:spPr/>
      <dgm:t>
        <a:bodyPr/>
        <a:lstStyle/>
        <a:p>
          <a:endParaRPr lang="pl-PL"/>
        </a:p>
      </dgm:t>
    </dgm:pt>
    <dgm:pt modelId="{FB6C5539-1AD7-4388-BDE9-59E2F096EDB3}" type="pres">
      <dgm:prSet presAssocID="{1EB54E63-E0F9-4003-A353-4D7D6F2D506C}" presName="connectorText" presStyleLbl="sibTrans2D1" presStyleIdx="6" presStyleCnt="10"/>
      <dgm:spPr/>
      <dgm:t>
        <a:bodyPr/>
        <a:lstStyle/>
        <a:p>
          <a:endParaRPr lang="pl-PL"/>
        </a:p>
      </dgm:t>
    </dgm:pt>
    <dgm:pt modelId="{BAAA77DC-A457-4243-A8C5-8F8FEB4A0A0C}" type="pres">
      <dgm:prSet presAssocID="{8313085A-750C-4746-B57E-E3479848C2B5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7DF59AB-DA88-4FF1-992E-AD1DE528DCA0}" type="pres">
      <dgm:prSet presAssocID="{70E69649-00FC-4F73-B1E4-B9AD27A5BD79}" presName="sibTrans" presStyleLbl="sibTrans2D1" presStyleIdx="7" presStyleCnt="10" custScaleY="52722"/>
      <dgm:spPr/>
      <dgm:t>
        <a:bodyPr/>
        <a:lstStyle/>
        <a:p>
          <a:endParaRPr lang="pl-PL"/>
        </a:p>
      </dgm:t>
    </dgm:pt>
    <dgm:pt modelId="{9AF22350-96D7-4014-BC94-78CB1FCF4128}" type="pres">
      <dgm:prSet presAssocID="{70E69649-00FC-4F73-B1E4-B9AD27A5BD79}" presName="connectorText" presStyleLbl="sibTrans2D1" presStyleIdx="7" presStyleCnt="10"/>
      <dgm:spPr/>
      <dgm:t>
        <a:bodyPr/>
        <a:lstStyle/>
        <a:p>
          <a:endParaRPr lang="pl-PL"/>
        </a:p>
      </dgm:t>
    </dgm:pt>
    <dgm:pt modelId="{2710F31B-57C8-441D-8FD0-0D1B8FEFEB3F}" type="pres">
      <dgm:prSet presAssocID="{3E07739B-D39A-480E-9F30-E72B261F9375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74554D1-1503-4D0E-91B1-A07BB6437F9B}" type="pres">
      <dgm:prSet presAssocID="{46335FF3-DA66-4E72-A063-ADB39C52CEFE}" presName="sibTrans" presStyleLbl="sibTrans2D1" presStyleIdx="8" presStyleCnt="10"/>
      <dgm:spPr/>
      <dgm:t>
        <a:bodyPr/>
        <a:lstStyle/>
        <a:p>
          <a:endParaRPr lang="pl-PL"/>
        </a:p>
      </dgm:t>
    </dgm:pt>
    <dgm:pt modelId="{53643B03-D6A9-4EE6-A6DC-41257F17BA8A}" type="pres">
      <dgm:prSet presAssocID="{46335FF3-DA66-4E72-A063-ADB39C52CEFE}" presName="connectorText" presStyleLbl="sibTrans2D1" presStyleIdx="8" presStyleCnt="10"/>
      <dgm:spPr/>
      <dgm:t>
        <a:bodyPr/>
        <a:lstStyle/>
        <a:p>
          <a:endParaRPr lang="pl-PL"/>
        </a:p>
      </dgm:t>
    </dgm:pt>
    <dgm:pt modelId="{475C5647-277D-43B2-BB0A-CD21E1708DE7}" type="pres">
      <dgm:prSet presAssocID="{5B6847EF-7922-484E-9F4E-EA7CA2943636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C1244A9-9E1F-47AD-8F87-8BA98283775A}" type="pres">
      <dgm:prSet presAssocID="{24DC21DB-3811-4B48-912F-844F83803479}" presName="sibTrans" presStyleLbl="sibTrans2D1" presStyleIdx="9" presStyleCnt="10"/>
      <dgm:spPr/>
      <dgm:t>
        <a:bodyPr/>
        <a:lstStyle/>
        <a:p>
          <a:endParaRPr lang="pl-PL"/>
        </a:p>
      </dgm:t>
    </dgm:pt>
    <dgm:pt modelId="{C1ED05D7-B4CD-4D50-AA64-638F116F95ED}" type="pres">
      <dgm:prSet presAssocID="{24DC21DB-3811-4B48-912F-844F83803479}" presName="connectorText" presStyleLbl="sibTrans2D1" presStyleIdx="9" presStyleCnt="10"/>
      <dgm:spPr/>
      <dgm:t>
        <a:bodyPr/>
        <a:lstStyle/>
        <a:p>
          <a:endParaRPr lang="pl-PL"/>
        </a:p>
      </dgm:t>
    </dgm:pt>
    <dgm:pt modelId="{D05953DA-91F4-4188-8CE5-7A5FCEDE4DD9}" type="pres">
      <dgm:prSet presAssocID="{7815A38E-725F-406A-A9FA-D6D4842D1EB3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A91BA82F-2733-428B-A934-2D7D22D08562}" type="presOf" srcId="{70E69649-00FC-4F73-B1E4-B9AD27A5BD79}" destId="{C7DF59AB-DA88-4FF1-992E-AD1DE528DCA0}" srcOrd="0" destOrd="0" presId="urn:microsoft.com/office/officeart/2005/8/layout/process5"/>
    <dgm:cxn modelId="{C8F80230-7C8C-474B-9066-54FFEECBAAE6}" type="presOf" srcId="{7815A38E-725F-406A-A9FA-D6D4842D1EB3}" destId="{D05953DA-91F4-4188-8CE5-7A5FCEDE4DD9}" srcOrd="0" destOrd="0" presId="urn:microsoft.com/office/officeart/2005/8/layout/process5"/>
    <dgm:cxn modelId="{A52F4302-1522-477C-AFDA-7C1304D408FC}" type="presOf" srcId="{DBC35BB4-6760-4E7C-B509-7FCE3C4E2495}" destId="{D75BD912-6E77-402F-878B-08BB3A23751F}" srcOrd="0" destOrd="0" presId="urn:microsoft.com/office/officeart/2005/8/layout/process5"/>
    <dgm:cxn modelId="{56ECE78B-7F67-4A2B-BEC4-62A806352929}" type="presOf" srcId="{C9646C9C-020D-4830-9D8E-7D00D94D7AEF}" destId="{1E7AFB0F-B3F0-4A87-B1FC-9CC6C26CCC54}" srcOrd="0" destOrd="0" presId="urn:microsoft.com/office/officeart/2005/8/layout/process5"/>
    <dgm:cxn modelId="{7EDDF832-F149-4C28-958F-DE4AC6BEA6BE}" type="presOf" srcId="{99465501-695A-4F33-8096-42F0851B8A3B}" destId="{EAA758AB-79BC-46A2-87FC-08CD08D96A8F}" srcOrd="1" destOrd="0" presId="urn:microsoft.com/office/officeart/2005/8/layout/process5"/>
    <dgm:cxn modelId="{1F9625C8-E95F-4F5B-A898-9D2A8CC8CE6E}" type="presOf" srcId="{4BD97092-BB29-40FF-A3BB-C10C9A428D77}" destId="{FF6A4EAA-472C-4A17-89AA-3471198A7AD7}" srcOrd="0" destOrd="0" presId="urn:microsoft.com/office/officeart/2005/8/layout/process5"/>
    <dgm:cxn modelId="{31A0AE5D-2471-4926-B458-241A6FF9F104}" type="presOf" srcId="{1EB54E63-E0F9-4003-A353-4D7D6F2D506C}" destId="{FB6C5539-1AD7-4388-BDE9-59E2F096EDB3}" srcOrd="1" destOrd="0" presId="urn:microsoft.com/office/officeart/2005/8/layout/process5"/>
    <dgm:cxn modelId="{673B45E0-5D2A-45CB-BADE-5EF4473294BD}" type="presOf" srcId="{87B095EF-C403-4F01-810A-2417B467273C}" destId="{6FBBE6A1-9BF4-416F-9213-308BA877C175}" srcOrd="0" destOrd="0" presId="urn:microsoft.com/office/officeart/2005/8/layout/process5"/>
    <dgm:cxn modelId="{176B69A7-C98D-4ECD-90AB-CDC0A78B2E39}" srcId="{D187D466-23D4-4873-8CA0-BF05E14CE841}" destId="{3CD04594-A3F4-4D3A-894B-B402FD29EFFA}" srcOrd="2" destOrd="0" parTransId="{11679AF7-24A4-42D5-AF8F-7E186EEB38AC}" sibTransId="{0263C736-7E2D-42A5-BFA1-32A685D784CB}"/>
    <dgm:cxn modelId="{75692251-62BD-47A3-B934-671E966BB17B}" type="presOf" srcId="{70E69649-00FC-4F73-B1E4-B9AD27A5BD79}" destId="{9AF22350-96D7-4014-BC94-78CB1FCF4128}" srcOrd="1" destOrd="0" presId="urn:microsoft.com/office/officeart/2005/8/layout/process5"/>
    <dgm:cxn modelId="{147F10DF-1A96-4DAA-93D1-EEA4C90694C6}" type="presOf" srcId="{4BD97092-BB29-40FF-A3BB-C10C9A428D77}" destId="{A0B01DDE-7ECB-437E-908C-30D2B3CA9F93}" srcOrd="1" destOrd="0" presId="urn:microsoft.com/office/officeart/2005/8/layout/process5"/>
    <dgm:cxn modelId="{BDCAAF57-3B5B-4570-AFD6-F5FE8A09E63F}" srcId="{D187D466-23D4-4873-8CA0-BF05E14CE841}" destId="{C9646C9C-020D-4830-9D8E-7D00D94D7AEF}" srcOrd="4" destOrd="0" parTransId="{60E05F67-CB62-4868-94E3-474ADC0F3B23}" sibTransId="{4BD97092-BB29-40FF-A3BB-C10C9A428D77}"/>
    <dgm:cxn modelId="{355746C7-1169-4CB4-B788-20DDEFFB2DFA}" type="presOf" srcId="{D187D466-23D4-4873-8CA0-BF05E14CE841}" destId="{E630FF89-F78D-41B8-8FBF-5CCD089EBFF8}" srcOrd="0" destOrd="0" presId="urn:microsoft.com/office/officeart/2005/8/layout/process5"/>
    <dgm:cxn modelId="{161FC4FD-16BF-49CC-99D1-535D1926FBBA}" type="presOf" srcId="{C702DD4B-0D42-4C45-8B2F-B9BC5B867C17}" destId="{12068D7F-17B0-4F80-9949-1EF7FA42FAC3}" srcOrd="1" destOrd="0" presId="urn:microsoft.com/office/officeart/2005/8/layout/process5"/>
    <dgm:cxn modelId="{2700D982-36EB-47AB-9142-7C437942D222}" srcId="{D187D466-23D4-4873-8CA0-BF05E14CE841}" destId="{DB32C472-A132-4F54-B538-73F6435AE844}" srcOrd="5" destOrd="0" parTransId="{5B5B941F-DCC1-4851-843D-8905FCAC839E}" sibTransId="{C702DD4B-0D42-4C45-8B2F-B9BC5B867C17}"/>
    <dgm:cxn modelId="{2A9240E7-194F-47B3-BBB9-30AC3B48B6CC}" type="presOf" srcId="{22D7CFC6-4FE9-49AA-8AA3-03CF254F1B02}" destId="{FBC36ED3-E56F-4A85-9AB2-4B624F2A321E}" srcOrd="1" destOrd="0" presId="urn:microsoft.com/office/officeart/2005/8/layout/process5"/>
    <dgm:cxn modelId="{F8FC8C12-F446-4DBF-89EC-DB2FA481491B}" type="presOf" srcId="{80792118-BE70-4694-80E3-CC2040C7B9D6}" destId="{86BC9048-AF47-4C52-8648-B1621BA5D01A}" srcOrd="0" destOrd="0" presId="urn:microsoft.com/office/officeart/2005/8/layout/process5"/>
    <dgm:cxn modelId="{6FFA63A9-08F0-4F8F-89F0-67F80ABF2BC2}" type="presOf" srcId="{5B6847EF-7922-484E-9F4E-EA7CA2943636}" destId="{475C5647-277D-43B2-BB0A-CD21E1708DE7}" srcOrd="0" destOrd="0" presId="urn:microsoft.com/office/officeart/2005/8/layout/process5"/>
    <dgm:cxn modelId="{A64DC614-067B-4F10-A7C9-B51E204FF1A5}" type="presOf" srcId="{3CD04594-A3F4-4D3A-894B-B402FD29EFFA}" destId="{49CC4BC5-F930-492B-8606-941542230705}" srcOrd="0" destOrd="0" presId="urn:microsoft.com/office/officeart/2005/8/layout/process5"/>
    <dgm:cxn modelId="{12C91E4E-40D2-4952-B4F4-AE6FE611E506}" srcId="{D187D466-23D4-4873-8CA0-BF05E14CE841}" destId="{5B6847EF-7922-484E-9F4E-EA7CA2943636}" srcOrd="9" destOrd="0" parTransId="{6F55D3F8-028D-4C87-B13B-7B5C3A571B5D}" sibTransId="{24DC21DB-3811-4B48-912F-844F83803479}"/>
    <dgm:cxn modelId="{2103F742-11B8-40A4-B54C-C3752EC7E4E9}" type="presOf" srcId="{0263C736-7E2D-42A5-BFA1-32A685D784CB}" destId="{3DFAC008-8702-4FAB-A412-97159C998382}" srcOrd="1" destOrd="0" presId="urn:microsoft.com/office/officeart/2005/8/layout/process5"/>
    <dgm:cxn modelId="{1E4A3248-7741-472C-B37C-51A65C9906BF}" srcId="{D187D466-23D4-4873-8CA0-BF05E14CE841}" destId="{8313085A-750C-4746-B57E-E3479848C2B5}" srcOrd="7" destOrd="0" parTransId="{4289034C-0BFF-405A-B62E-A95A63CEFB5A}" sibTransId="{70E69649-00FC-4F73-B1E4-B9AD27A5BD79}"/>
    <dgm:cxn modelId="{C93A0A5A-6FDD-4510-86FF-ACF35A747804}" type="presOf" srcId="{1EB54E63-E0F9-4003-A353-4D7D6F2D506C}" destId="{D8EF903C-2889-4A78-A7B4-3CB1A74CDD39}" srcOrd="0" destOrd="0" presId="urn:microsoft.com/office/officeart/2005/8/layout/process5"/>
    <dgm:cxn modelId="{5A85B850-D3A0-4F63-BA02-6B8F01EBECB6}" type="presOf" srcId="{DB32C472-A132-4F54-B538-73F6435AE844}" destId="{17E53950-6028-4F31-83E3-375F49AA3451}" srcOrd="0" destOrd="0" presId="urn:microsoft.com/office/officeart/2005/8/layout/process5"/>
    <dgm:cxn modelId="{554FFDD6-0B4A-4601-9AA0-FCB4E5C41121}" type="presOf" srcId="{22D7CFC6-4FE9-49AA-8AA3-03CF254F1B02}" destId="{58849438-1F69-4464-92C1-2D7CF10FE05B}" srcOrd="0" destOrd="0" presId="urn:microsoft.com/office/officeart/2005/8/layout/process5"/>
    <dgm:cxn modelId="{9A43153B-4066-458F-B8FC-E58BDDFB1EDB}" type="presOf" srcId="{46335FF3-DA66-4E72-A063-ADB39C52CEFE}" destId="{174554D1-1503-4D0E-91B1-A07BB6437F9B}" srcOrd="0" destOrd="0" presId="urn:microsoft.com/office/officeart/2005/8/layout/process5"/>
    <dgm:cxn modelId="{A047E109-B510-4D2A-B4D6-E2C65B335CE3}" type="presOf" srcId="{46335FF3-DA66-4E72-A063-ADB39C52CEFE}" destId="{53643B03-D6A9-4EE6-A6DC-41257F17BA8A}" srcOrd="1" destOrd="0" presId="urn:microsoft.com/office/officeart/2005/8/layout/process5"/>
    <dgm:cxn modelId="{AE98878F-3A83-4FDA-89C8-74578C2FA3C3}" srcId="{D187D466-23D4-4873-8CA0-BF05E14CE841}" destId="{80792118-BE70-4694-80E3-CC2040C7B9D6}" srcOrd="1" destOrd="0" parTransId="{CC0BF950-3AC6-4266-8033-A9D469829265}" sibTransId="{99465501-695A-4F33-8096-42F0851B8A3B}"/>
    <dgm:cxn modelId="{5161F6BB-D1CB-467A-BCE3-0063358A3CD7}" srcId="{D187D466-23D4-4873-8CA0-BF05E14CE841}" destId="{DBC35BB4-6760-4E7C-B509-7FCE3C4E2495}" srcOrd="3" destOrd="0" parTransId="{0B85C862-B5AD-45C0-9E5F-85795EA0A108}" sibTransId="{22D7CFC6-4FE9-49AA-8AA3-03CF254F1B02}"/>
    <dgm:cxn modelId="{0AE07DB9-4FBD-4705-84A4-A9EF79384826}" srcId="{D187D466-23D4-4873-8CA0-BF05E14CE841}" destId="{3E07739B-D39A-480E-9F30-E72B261F9375}" srcOrd="8" destOrd="0" parTransId="{4B3D1CB0-4923-4F3A-BBA2-CECBD95741B4}" sibTransId="{46335FF3-DA66-4E72-A063-ADB39C52CEFE}"/>
    <dgm:cxn modelId="{BDDA87E4-A96D-4A4D-A110-B673D55585EC}" type="presOf" srcId="{99465501-695A-4F33-8096-42F0851B8A3B}" destId="{B89498A8-AADC-47A5-BCBC-A4489E66C9BD}" srcOrd="0" destOrd="0" presId="urn:microsoft.com/office/officeart/2005/8/layout/process5"/>
    <dgm:cxn modelId="{EF8DC7C8-11B6-4A94-B5C6-03582EF88713}" type="presOf" srcId="{24DC21DB-3811-4B48-912F-844F83803479}" destId="{6C1244A9-9E1F-47AD-8F87-8BA98283775A}" srcOrd="0" destOrd="0" presId="urn:microsoft.com/office/officeart/2005/8/layout/process5"/>
    <dgm:cxn modelId="{877B2AD7-113C-4491-8146-BDF7A125F58D}" type="presOf" srcId="{D8059B1F-DF55-4547-A979-23EF07285B28}" destId="{FFC12316-8DA9-4A84-A4F2-9937B7278795}" srcOrd="0" destOrd="0" presId="urn:microsoft.com/office/officeart/2005/8/layout/process5"/>
    <dgm:cxn modelId="{659BBA63-D6A8-4A8C-8C41-5563C1BA2F2D}" type="presOf" srcId="{3E07739B-D39A-480E-9F30-E72B261F9375}" destId="{2710F31B-57C8-441D-8FD0-0D1B8FEFEB3F}" srcOrd="0" destOrd="0" presId="urn:microsoft.com/office/officeart/2005/8/layout/process5"/>
    <dgm:cxn modelId="{0BDD6301-7C13-4225-9BC3-C7CC01C256F5}" type="presOf" srcId="{E740453A-D700-42C3-97B7-271FDAD47BA6}" destId="{9DD739DC-9598-4E9C-A7BA-70427F84051F}" srcOrd="1" destOrd="0" presId="urn:microsoft.com/office/officeart/2005/8/layout/process5"/>
    <dgm:cxn modelId="{3CCC8A5B-E792-46F3-AFD5-134D484EB85E}" srcId="{D187D466-23D4-4873-8CA0-BF05E14CE841}" destId="{7815A38E-725F-406A-A9FA-D6D4842D1EB3}" srcOrd="10" destOrd="0" parTransId="{6F4D30EE-3845-446F-8416-C63DEFE30625}" sibTransId="{9A17A62B-E774-40D7-B056-EEA87D906281}"/>
    <dgm:cxn modelId="{418282CC-37D7-478F-9643-B28777F4FC3C}" type="presOf" srcId="{0263C736-7E2D-42A5-BFA1-32A685D784CB}" destId="{941EE84C-C9D1-4DFF-A0BA-E085E583E55B}" srcOrd="0" destOrd="0" presId="urn:microsoft.com/office/officeart/2005/8/layout/process5"/>
    <dgm:cxn modelId="{B96CDE7A-440C-4800-9D2D-E9656D522815}" srcId="{D187D466-23D4-4873-8CA0-BF05E14CE841}" destId="{D8059B1F-DF55-4547-A979-23EF07285B28}" srcOrd="0" destOrd="0" parTransId="{84E9441C-ABDE-494E-B0E5-6A08F96D5007}" sibTransId="{E740453A-D700-42C3-97B7-271FDAD47BA6}"/>
    <dgm:cxn modelId="{AAB37F0E-4684-41A4-B167-800DF4635A81}" type="presOf" srcId="{24DC21DB-3811-4B48-912F-844F83803479}" destId="{C1ED05D7-B4CD-4D50-AA64-638F116F95ED}" srcOrd="1" destOrd="0" presId="urn:microsoft.com/office/officeart/2005/8/layout/process5"/>
    <dgm:cxn modelId="{85711B4F-D51B-484E-8703-6B33AC257206}" srcId="{D187D466-23D4-4873-8CA0-BF05E14CE841}" destId="{87B095EF-C403-4F01-810A-2417B467273C}" srcOrd="6" destOrd="0" parTransId="{DA75762C-45BF-4CE3-A65C-39EA2A71448F}" sibTransId="{1EB54E63-E0F9-4003-A353-4D7D6F2D506C}"/>
    <dgm:cxn modelId="{E6B30458-4EEF-421B-9892-64B48232C83E}" type="presOf" srcId="{C702DD4B-0D42-4C45-8B2F-B9BC5B867C17}" destId="{4D842649-7DB9-4D8E-BB73-DB1A2ACD131B}" srcOrd="0" destOrd="0" presId="urn:microsoft.com/office/officeart/2005/8/layout/process5"/>
    <dgm:cxn modelId="{324582C6-D639-4D6C-A5F9-8E00B968F724}" type="presOf" srcId="{8313085A-750C-4746-B57E-E3479848C2B5}" destId="{BAAA77DC-A457-4243-A8C5-8F8FEB4A0A0C}" srcOrd="0" destOrd="0" presId="urn:microsoft.com/office/officeart/2005/8/layout/process5"/>
    <dgm:cxn modelId="{79C256EB-7D35-4D37-8CDA-E833E0F254C3}" type="presOf" srcId="{E740453A-D700-42C3-97B7-271FDAD47BA6}" destId="{23E7194C-2331-4D69-9140-8C815B41A8E1}" srcOrd="0" destOrd="0" presId="urn:microsoft.com/office/officeart/2005/8/layout/process5"/>
    <dgm:cxn modelId="{CFD62EBD-6FB4-4912-8B2E-6440CC61E1D5}" type="presParOf" srcId="{E630FF89-F78D-41B8-8FBF-5CCD089EBFF8}" destId="{FFC12316-8DA9-4A84-A4F2-9937B7278795}" srcOrd="0" destOrd="0" presId="urn:microsoft.com/office/officeart/2005/8/layout/process5"/>
    <dgm:cxn modelId="{F255F70A-D046-4B5D-965D-5ED43DBA757A}" type="presParOf" srcId="{E630FF89-F78D-41B8-8FBF-5CCD089EBFF8}" destId="{23E7194C-2331-4D69-9140-8C815B41A8E1}" srcOrd="1" destOrd="0" presId="urn:microsoft.com/office/officeart/2005/8/layout/process5"/>
    <dgm:cxn modelId="{20FEA0E1-FC19-4B31-871F-776468CC96E6}" type="presParOf" srcId="{23E7194C-2331-4D69-9140-8C815B41A8E1}" destId="{9DD739DC-9598-4E9C-A7BA-70427F84051F}" srcOrd="0" destOrd="0" presId="urn:microsoft.com/office/officeart/2005/8/layout/process5"/>
    <dgm:cxn modelId="{070A03AF-6C3F-44E6-828B-8A48A1CD5A56}" type="presParOf" srcId="{E630FF89-F78D-41B8-8FBF-5CCD089EBFF8}" destId="{86BC9048-AF47-4C52-8648-B1621BA5D01A}" srcOrd="2" destOrd="0" presId="urn:microsoft.com/office/officeart/2005/8/layout/process5"/>
    <dgm:cxn modelId="{A22587F8-D2DC-43CE-B887-1D2E9196D85C}" type="presParOf" srcId="{E630FF89-F78D-41B8-8FBF-5CCD089EBFF8}" destId="{B89498A8-AADC-47A5-BCBC-A4489E66C9BD}" srcOrd="3" destOrd="0" presId="urn:microsoft.com/office/officeart/2005/8/layout/process5"/>
    <dgm:cxn modelId="{75583F03-6FB5-42AC-9C21-ADE729D21D40}" type="presParOf" srcId="{B89498A8-AADC-47A5-BCBC-A4489E66C9BD}" destId="{EAA758AB-79BC-46A2-87FC-08CD08D96A8F}" srcOrd="0" destOrd="0" presId="urn:microsoft.com/office/officeart/2005/8/layout/process5"/>
    <dgm:cxn modelId="{6B1CE113-D5C5-4DFE-9F39-C4F938450DB3}" type="presParOf" srcId="{E630FF89-F78D-41B8-8FBF-5CCD089EBFF8}" destId="{49CC4BC5-F930-492B-8606-941542230705}" srcOrd="4" destOrd="0" presId="urn:microsoft.com/office/officeart/2005/8/layout/process5"/>
    <dgm:cxn modelId="{62D4D6FC-7AB5-462E-8E41-4923B43C079C}" type="presParOf" srcId="{E630FF89-F78D-41B8-8FBF-5CCD089EBFF8}" destId="{941EE84C-C9D1-4DFF-A0BA-E085E583E55B}" srcOrd="5" destOrd="0" presId="urn:microsoft.com/office/officeart/2005/8/layout/process5"/>
    <dgm:cxn modelId="{DA8F8663-189E-40EF-B719-151058C37D8B}" type="presParOf" srcId="{941EE84C-C9D1-4DFF-A0BA-E085E583E55B}" destId="{3DFAC008-8702-4FAB-A412-97159C998382}" srcOrd="0" destOrd="0" presId="urn:microsoft.com/office/officeart/2005/8/layout/process5"/>
    <dgm:cxn modelId="{8628D502-9E9C-4AE4-9C33-F5BC0E7F0B85}" type="presParOf" srcId="{E630FF89-F78D-41B8-8FBF-5CCD089EBFF8}" destId="{D75BD912-6E77-402F-878B-08BB3A23751F}" srcOrd="6" destOrd="0" presId="urn:microsoft.com/office/officeart/2005/8/layout/process5"/>
    <dgm:cxn modelId="{D70E1A5F-0C49-4B95-818C-A508EE4885B7}" type="presParOf" srcId="{E630FF89-F78D-41B8-8FBF-5CCD089EBFF8}" destId="{58849438-1F69-4464-92C1-2D7CF10FE05B}" srcOrd="7" destOrd="0" presId="urn:microsoft.com/office/officeart/2005/8/layout/process5"/>
    <dgm:cxn modelId="{FC36F9ED-B728-4864-9BE7-0A314B66A386}" type="presParOf" srcId="{58849438-1F69-4464-92C1-2D7CF10FE05B}" destId="{FBC36ED3-E56F-4A85-9AB2-4B624F2A321E}" srcOrd="0" destOrd="0" presId="urn:microsoft.com/office/officeart/2005/8/layout/process5"/>
    <dgm:cxn modelId="{C4080D15-774E-4985-8444-9C5F70B7FABE}" type="presParOf" srcId="{E630FF89-F78D-41B8-8FBF-5CCD089EBFF8}" destId="{1E7AFB0F-B3F0-4A87-B1FC-9CC6C26CCC54}" srcOrd="8" destOrd="0" presId="urn:microsoft.com/office/officeart/2005/8/layout/process5"/>
    <dgm:cxn modelId="{72A96B21-3FAD-472A-8B95-E4CAF6C1986D}" type="presParOf" srcId="{E630FF89-F78D-41B8-8FBF-5CCD089EBFF8}" destId="{FF6A4EAA-472C-4A17-89AA-3471198A7AD7}" srcOrd="9" destOrd="0" presId="urn:microsoft.com/office/officeart/2005/8/layout/process5"/>
    <dgm:cxn modelId="{6111899F-AECD-4BA4-8B09-23C9588A6AE3}" type="presParOf" srcId="{FF6A4EAA-472C-4A17-89AA-3471198A7AD7}" destId="{A0B01DDE-7ECB-437E-908C-30D2B3CA9F93}" srcOrd="0" destOrd="0" presId="urn:microsoft.com/office/officeart/2005/8/layout/process5"/>
    <dgm:cxn modelId="{DCC8476F-76A3-48AF-BA50-6D134BC69F30}" type="presParOf" srcId="{E630FF89-F78D-41B8-8FBF-5CCD089EBFF8}" destId="{17E53950-6028-4F31-83E3-375F49AA3451}" srcOrd="10" destOrd="0" presId="urn:microsoft.com/office/officeart/2005/8/layout/process5"/>
    <dgm:cxn modelId="{506DCD51-7AA2-40B1-9281-A2959D3AB92D}" type="presParOf" srcId="{E630FF89-F78D-41B8-8FBF-5CCD089EBFF8}" destId="{4D842649-7DB9-4D8E-BB73-DB1A2ACD131B}" srcOrd="11" destOrd="0" presId="urn:microsoft.com/office/officeart/2005/8/layout/process5"/>
    <dgm:cxn modelId="{40FF1863-35D0-4786-A8A0-430A84726967}" type="presParOf" srcId="{4D842649-7DB9-4D8E-BB73-DB1A2ACD131B}" destId="{12068D7F-17B0-4F80-9949-1EF7FA42FAC3}" srcOrd="0" destOrd="0" presId="urn:microsoft.com/office/officeart/2005/8/layout/process5"/>
    <dgm:cxn modelId="{8955FF65-1493-4CBD-8719-16206A12A7CD}" type="presParOf" srcId="{E630FF89-F78D-41B8-8FBF-5CCD089EBFF8}" destId="{6FBBE6A1-9BF4-416F-9213-308BA877C175}" srcOrd="12" destOrd="0" presId="urn:microsoft.com/office/officeart/2005/8/layout/process5"/>
    <dgm:cxn modelId="{EA45E5FD-2CEA-45C5-8A02-B2FE81DDE41D}" type="presParOf" srcId="{E630FF89-F78D-41B8-8FBF-5CCD089EBFF8}" destId="{D8EF903C-2889-4A78-A7B4-3CB1A74CDD39}" srcOrd="13" destOrd="0" presId="urn:microsoft.com/office/officeart/2005/8/layout/process5"/>
    <dgm:cxn modelId="{0745ABD6-B109-4736-9F56-9027E1F56803}" type="presParOf" srcId="{D8EF903C-2889-4A78-A7B4-3CB1A74CDD39}" destId="{FB6C5539-1AD7-4388-BDE9-59E2F096EDB3}" srcOrd="0" destOrd="0" presId="urn:microsoft.com/office/officeart/2005/8/layout/process5"/>
    <dgm:cxn modelId="{E437760D-5859-46F1-8280-D89B2A4B9C47}" type="presParOf" srcId="{E630FF89-F78D-41B8-8FBF-5CCD089EBFF8}" destId="{BAAA77DC-A457-4243-A8C5-8F8FEB4A0A0C}" srcOrd="14" destOrd="0" presId="urn:microsoft.com/office/officeart/2005/8/layout/process5"/>
    <dgm:cxn modelId="{1EEC3F5C-D4CF-4913-82E9-EFE5A6995001}" type="presParOf" srcId="{E630FF89-F78D-41B8-8FBF-5CCD089EBFF8}" destId="{C7DF59AB-DA88-4FF1-992E-AD1DE528DCA0}" srcOrd="15" destOrd="0" presId="urn:microsoft.com/office/officeart/2005/8/layout/process5"/>
    <dgm:cxn modelId="{000A1D25-F750-494E-8719-8E0067825B6A}" type="presParOf" srcId="{C7DF59AB-DA88-4FF1-992E-AD1DE528DCA0}" destId="{9AF22350-96D7-4014-BC94-78CB1FCF4128}" srcOrd="0" destOrd="0" presId="urn:microsoft.com/office/officeart/2005/8/layout/process5"/>
    <dgm:cxn modelId="{F9E9073F-51B7-4F14-A438-D4FB75AF4B2D}" type="presParOf" srcId="{E630FF89-F78D-41B8-8FBF-5CCD089EBFF8}" destId="{2710F31B-57C8-441D-8FD0-0D1B8FEFEB3F}" srcOrd="16" destOrd="0" presId="urn:microsoft.com/office/officeart/2005/8/layout/process5"/>
    <dgm:cxn modelId="{E846BBE2-A63B-44BE-A2F7-987E97A904FB}" type="presParOf" srcId="{E630FF89-F78D-41B8-8FBF-5CCD089EBFF8}" destId="{174554D1-1503-4D0E-91B1-A07BB6437F9B}" srcOrd="17" destOrd="0" presId="urn:microsoft.com/office/officeart/2005/8/layout/process5"/>
    <dgm:cxn modelId="{6F605007-8BD2-4B0F-9EC4-745792ADB80B}" type="presParOf" srcId="{174554D1-1503-4D0E-91B1-A07BB6437F9B}" destId="{53643B03-D6A9-4EE6-A6DC-41257F17BA8A}" srcOrd="0" destOrd="0" presId="urn:microsoft.com/office/officeart/2005/8/layout/process5"/>
    <dgm:cxn modelId="{8038E4DD-04CC-48F9-A2B9-8B39E7BF14E9}" type="presParOf" srcId="{E630FF89-F78D-41B8-8FBF-5CCD089EBFF8}" destId="{475C5647-277D-43B2-BB0A-CD21E1708DE7}" srcOrd="18" destOrd="0" presId="urn:microsoft.com/office/officeart/2005/8/layout/process5"/>
    <dgm:cxn modelId="{6664CDDF-3AAD-4E1C-9CDF-FA716DF7BDBC}" type="presParOf" srcId="{E630FF89-F78D-41B8-8FBF-5CCD089EBFF8}" destId="{6C1244A9-9E1F-47AD-8F87-8BA98283775A}" srcOrd="19" destOrd="0" presId="urn:microsoft.com/office/officeart/2005/8/layout/process5"/>
    <dgm:cxn modelId="{5913E17B-94B7-4D1D-873E-CF4866D4CB1C}" type="presParOf" srcId="{6C1244A9-9E1F-47AD-8F87-8BA98283775A}" destId="{C1ED05D7-B4CD-4D50-AA64-638F116F95ED}" srcOrd="0" destOrd="0" presId="urn:microsoft.com/office/officeart/2005/8/layout/process5"/>
    <dgm:cxn modelId="{7DE8FBFA-EA39-4A62-AB4C-B4F17131647F}" type="presParOf" srcId="{E630FF89-F78D-41B8-8FBF-5CCD089EBFF8}" destId="{D05953DA-91F4-4188-8CE5-7A5FCEDE4DD9}" srcOrd="2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C12316-8DA9-4A84-A4F2-9937B7278795}">
      <dsp:nvSpPr>
        <dsp:cNvPr id="0" name=""/>
        <dsp:cNvSpPr/>
      </dsp:nvSpPr>
      <dsp:spPr>
        <a:xfrm>
          <a:off x="5199" y="267946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Ogłoszenie Konkursu przez Zarząd</a:t>
          </a:r>
        </a:p>
      </dsp:txBody>
      <dsp:txXfrm>
        <a:off x="32509" y="295256"/>
        <a:ext cx="1499425" cy="877807"/>
      </dsp:txXfrm>
    </dsp:sp>
    <dsp:sp modelId="{23E7194C-2331-4D69-9140-8C815B41A8E1}">
      <dsp:nvSpPr>
        <dsp:cNvPr id="0" name=""/>
        <dsp:cNvSpPr/>
      </dsp:nvSpPr>
      <dsp:spPr>
        <a:xfrm>
          <a:off x="1696000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673201"/>
        <a:ext cx="268499" cy="121916"/>
      </dsp:txXfrm>
    </dsp:sp>
    <dsp:sp modelId="{86BC9048-AF47-4C52-8648-B1621BA5D01A}">
      <dsp:nvSpPr>
        <dsp:cNvPr id="0" name=""/>
        <dsp:cNvSpPr/>
      </dsp:nvSpPr>
      <dsp:spPr>
        <a:xfrm>
          <a:off x="2180862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Powołanie Zespołu Konkursowego</a:t>
          </a:r>
        </a:p>
      </dsp:txBody>
      <dsp:txXfrm>
        <a:off x="2208172" y="295256"/>
        <a:ext cx="1499425" cy="877807"/>
      </dsp:txXfrm>
    </dsp:sp>
    <dsp:sp modelId="{B89498A8-AADC-47A5-BCBC-A4489E66C9BD}">
      <dsp:nvSpPr>
        <dsp:cNvPr id="0" name=""/>
        <dsp:cNvSpPr/>
      </dsp:nvSpPr>
      <dsp:spPr>
        <a:xfrm>
          <a:off x="3871664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673201"/>
        <a:ext cx="268499" cy="121916"/>
      </dsp:txXfrm>
    </dsp:sp>
    <dsp:sp modelId="{49CC4BC5-F930-492B-8606-941542230705}">
      <dsp:nvSpPr>
        <dsp:cNvPr id="0" name=""/>
        <dsp:cNvSpPr/>
      </dsp:nvSpPr>
      <dsp:spPr>
        <a:xfrm>
          <a:off x="4356526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i="0" kern="1200">
              <a:solidFill>
                <a:schemeClr val="tx1"/>
              </a:solidFill>
            </a:rPr>
            <a:t>Analiza przez Zespół </a:t>
          </a:r>
          <a:r>
            <a:rPr lang="en-US" sz="900" i="0" kern="1200">
              <a:solidFill>
                <a:schemeClr val="tx1"/>
              </a:solidFill>
            </a:rPr>
            <a:t>możliwości dokonania wyboru</a:t>
          </a:r>
          <a:r>
            <a:rPr lang="pl-PL" sz="900" i="0" kern="1200">
              <a:solidFill>
                <a:schemeClr val="tx1"/>
              </a:solidFill>
            </a:rPr>
            <a:t> Zadań</a:t>
          </a:r>
          <a:r>
            <a:rPr lang="en-US" sz="900" i="0" kern="1200">
              <a:solidFill>
                <a:schemeClr val="tx1"/>
              </a:solidFill>
            </a:rPr>
            <a:t> przez Radę </a:t>
          </a:r>
          <a:r>
            <a:rPr lang="pl-PL" sz="900" i="0" kern="1200">
              <a:solidFill>
                <a:schemeClr val="tx1"/>
              </a:solidFill>
            </a:rPr>
            <a:t>/ Zapoznawanie sie przez Członków Rady z Wnioskami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295256"/>
        <a:ext cx="1499425" cy="877807"/>
      </dsp:txXfrm>
    </dsp:sp>
    <dsp:sp modelId="{941EE84C-C9D1-4DFF-A0BA-E085E583E55B}">
      <dsp:nvSpPr>
        <dsp:cNvPr id="0" name=""/>
        <dsp:cNvSpPr/>
      </dsp:nvSpPr>
      <dsp:spPr>
        <a:xfrm rot="5400000">
          <a:off x="4968820" y="1400262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5072590" y="1337130"/>
        <a:ext cx="121916" cy="268499"/>
      </dsp:txXfrm>
    </dsp:sp>
    <dsp:sp modelId="{D75BD912-6E77-402F-878B-08BB3A23751F}">
      <dsp:nvSpPr>
        <dsp:cNvPr id="0" name=""/>
        <dsp:cNvSpPr/>
      </dsp:nvSpPr>
      <dsp:spPr>
        <a:xfrm>
          <a:off x="4356526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i="0" kern="1200">
              <a:solidFill>
                <a:schemeClr val="tx1"/>
              </a:solidFill>
            </a:rPr>
            <a:t>Analiza przez Zespół</a:t>
          </a:r>
          <a:r>
            <a:rPr lang="en-US" sz="900" kern="1200">
              <a:solidFill>
                <a:schemeClr val="tx1"/>
              </a:solidFill>
            </a:rPr>
            <a:t> </a:t>
          </a:r>
          <a:r>
            <a:rPr lang="en-US" sz="900" i="0" kern="1200">
              <a:solidFill>
                <a:schemeClr val="tx1"/>
              </a:solidFill>
            </a:rPr>
            <a:t>spełniania przez </a:t>
          </a:r>
          <a:r>
            <a:rPr lang="pl-PL" sz="900" i="0" kern="1200">
              <a:solidFill>
                <a:schemeClr val="tx1"/>
              </a:solidFill>
            </a:rPr>
            <a:t>Zadania</a:t>
          </a:r>
          <a:r>
            <a:rPr lang="en-US" sz="900" i="0" kern="1200">
              <a:solidFill>
                <a:schemeClr val="tx1"/>
              </a:solidFill>
            </a:rPr>
            <a:t>kryteriów wyboru 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1849301"/>
        <a:ext cx="1499425" cy="877807"/>
      </dsp:txXfrm>
    </dsp:sp>
    <dsp:sp modelId="{58849438-1F69-4464-92C1-2D7CF10FE05B}">
      <dsp:nvSpPr>
        <dsp:cNvPr id="0" name=""/>
        <dsp:cNvSpPr/>
      </dsp:nvSpPr>
      <dsp:spPr>
        <a:xfrm rot="10800000">
          <a:off x="3890312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3951270" y="2227247"/>
        <a:ext cx="268499" cy="121916"/>
      </dsp:txXfrm>
    </dsp:sp>
    <dsp:sp modelId="{1E7AFB0F-B3F0-4A87-B1FC-9CC6C26CCC54}">
      <dsp:nvSpPr>
        <dsp:cNvPr id="0" name=""/>
        <dsp:cNvSpPr/>
      </dsp:nvSpPr>
      <dsp:spPr>
        <a:xfrm>
          <a:off x="2180862" y="1821991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Posiedzenie Rady LGD - zapoznanie się z Konkursem i złożonymi Wnioskami </a:t>
          </a:r>
        </a:p>
      </dsp:txBody>
      <dsp:txXfrm>
        <a:off x="2208172" y="1849301"/>
        <a:ext cx="1499425" cy="877807"/>
      </dsp:txXfrm>
    </dsp:sp>
    <dsp:sp modelId="{FF6A4EAA-472C-4A17-89AA-3471198A7AD7}">
      <dsp:nvSpPr>
        <dsp:cNvPr id="0" name=""/>
        <dsp:cNvSpPr/>
      </dsp:nvSpPr>
      <dsp:spPr>
        <a:xfrm rot="10800000">
          <a:off x="1714649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1775607" y="2227247"/>
        <a:ext cx="268499" cy="121916"/>
      </dsp:txXfrm>
    </dsp:sp>
    <dsp:sp modelId="{17E53950-6028-4F31-83E3-375F49AA3451}">
      <dsp:nvSpPr>
        <dsp:cNvPr id="0" name=""/>
        <dsp:cNvSpPr/>
      </dsp:nvSpPr>
      <dsp:spPr>
        <a:xfrm>
          <a:off x="5199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sp:txBody>
      <dsp:txXfrm>
        <a:off x="32509" y="1849301"/>
        <a:ext cx="1499425" cy="877807"/>
      </dsp:txXfrm>
    </dsp:sp>
    <dsp:sp modelId="{4D842649-7DB9-4D8E-BB73-DB1A2ACD131B}">
      <dsp:nvSpPr>
        <dsp:cNvPr id="0" name=""/>
        <dsp:cNvSpPr/>
      </dsp:nvSpPr>
      <dsp:spPr>
        <a:xfrm rot="5400000">
          <a:off x="617493" y="2954307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721263" y="2891175"/>
        <a:ext cx="121916" cy="268499"/>
      </dsp:txXfrm>
    </dsp:sp>
    <dsp:sp modelId="{6FBBE6A1-9BF4-416F-9213-308BA877C175}">
      <dsp:nvSpPr>
        <dsp:cNvPr id="0" name=""/>
        <dsp:cNvSpPr/>
      </dsp:nvSpPr>
      <dsp:spPr>
        <a:xfrm>
          <a:off x="5199" y="3376037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Ocena i wybór Grantobiorców przez Radę</a:t>
          </a:r>
        </a:p>
      </dsp:txBody>
      <dsp:txXfrm>
        <a:off x="32509" y="3403347"/>
        <a:ext cx="1499425" cy="877807"/>
      </dsp:txXfrm>
    </dsp:sp>
    <dsp:sp modelId="{D8EF903C-2889-4A78-A7B4-3CB1A74CDD39}">
      <dsp:nvSpPr>
        <dsp:cNvPr id="0" name=""/>
        <dsp:cNvSpPr/>
      </dsp:nvSpPr>
      <dsp:spPr>
        <a:xfrm>
          <a:off x="1696000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3781292"/>
        <a:ext cx="268499" cy="121916"/>
      </dsp:txXfrm>
    </dsp:sp>
    <dsp:sp modelId="{BAAA77DC-A457-4243-A8C5-8F8FEB4A0A0C}">
      <dsp:nvSpPr>
        <dsp:cNvPr id="0" name=""/>
        <dsp:cNvSpPr/>
      </dsp:nvSpPr>
      <dsp:spPr>
        <a:xfrm>
          <a:off x="2180862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Rozpatrzenie możliwych odwołań, ew. skorygowanie /weryfikacja wyników Konkursu</a:t>
          </a:r>
        </a:p>
      </dsp:txBody>
      <dsp:txXfrm>
        <a:off x="2208172" y="3403347"/>
        <a:ext cx="1499425" cy="877807"/>
      </dsp:txXfrm>
    </dsp:sp>
    <dsp:sp modelId="{C7DF59AB-DA88-4FF1-992E-AD1DE528DCA0}">
      <dsp:nvSpPr>
        <dsp:cNvPr id="0" name=""/>
        <dsp:cNvSpPr/>
      </dsp:nvSpPr>
      <dsp:spPr>
        <a:xfrm>
          <a:off x="3871664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3781292"/>
        <a:ext cx="268499" cy="121916"/>
      </dsp:txXfrm>
    </dsp:sp>
    <dsp:sp modelId="{2710F31B-57C8-441D-8FD0-0D1B8FEFEB3F}">
      <dsp:nvSpPr>
        <dsp:cNvPr id="0" name=""/>
        <dsp:cNvSpPr/>
      </dsp:nvSpPr>
      <dsp:spPr>
        <a:xfrm>
          <a:off x="4356526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Ogłoszenie wyników Konkursu / Przekazanie dokumentacji do Samorządu Województwa </a:t>
          </a:r>
        </a:p>
      </dsp:txBody>
      <dsp:txXfrm>
        <a:off x="4383836" y="3403347"/>
        <a:ext cx="1499425" cy="877807"/>
      </dsp:txXfrm>
    </dsp:sp>
    <dsp:sp modelId="{174554D1-1503-4D0E-91B1-A07BB6437F9B}">
      <dsp:nvSpPr>
        <dsp:cNvPr id="0" name=""/>
        <dsp:cNvSpPr/>
      </dsp:nvSpPr>
      <dsp:spPr>
        <a:xfrm rot="5400000">
          <a:off x="4968820" y="4417247"/>
          <a:ext cx="329457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/>
        </a:p>
      </dsp:txBody>
      <dsp:txXfrm rot="-5400000">
        <a:off x="5017929" y="4445220"/>
        <a:ext cx="231241" cy="230620"/>
      </dsp:txXfrm>
    </dsp:sp>
    <dsp:sp modelId="{475C5647-277D-43B2-BB0A-CD21E1708DE7}">
      <dsp:nvSpPr>
        <dsp:cNvPr id="0" name=""/>
        <dsp:cNvSpPr/>
      </dsp:nvSpPr>
      <dsp:spPr>
        <a:xfrm>
          <a:off x="4356526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Zatwierdzenie wyników Konkursu przez Samorząd Województwa</a:t>
          </a:r>
        </a:p>
      </dsp:txBody>
      <dsp:txXfrm>
        <a:off x="4383836" y="4957392"/>
        <a:ext cx="1499425" cy="877807"/>
      </dsp:txXfrm>
    </dsp:sp>
    <dsp:sp modelId="{6C1244A9-9E1F-47AD-8F87-8BA98283775A}">
      <dsp:nvSpPr>
        <dsp:cNvPr id="0" name=""/>
        <dsp:cNvSpPr/>
      </dsp:nvSpPr>
      <dsp:spPr>
        <a:xfrm rot="10800000">
          <a:off x="3890312" y="5203594"/>
          <a:ext cx="329457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/>
        </a:p>
      </dsp:txBody>
      <dsp:txXfrm rot="10800000">
        <a:off x="3989149" y="5280675"/>
        <a:ext cx="230620" cy="231241"/>
      </dsp:txXfrm>
    </dsp:sp>
    <dsp:sp modelId="{D05953DA-91F4-4188-8CE5-7A5FCEDE4DD9}">
      <dsp:nvSpPr>
        <dsp:cNvPr id="0" name=""/>
        <dsp:cNvSpPr/>
      </dsp:nvSpPr>
      <dsp:spPr>
        <a:xfrm>
          <a:off x="2180862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Podpisanie umów na realizację Zadań</a:t>
          </a:r>
        </a:p>
      </dsp:txBody>
      <dsp:txXfrm>
        <a:off x="2208172" y="4957392"/>
        <a:ext cx="1499425" cy="877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702B-FAB5-4FA5-9E1F-C87ECBDD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14924</Words>
  <Characters>89550</Characters>
  <Application>Microsoft Office Word</Application>
  <DocSecurity>0</DocSecurity>
  <Lines>746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walczyszyn</dc:creator>
  <cp:lastModifiedBy>LGD</cp:lastModifiedBy>
  <cp:revision>4</cp:revision>
  <cp:lastPrinted>2016-09-28T13:02:00Z</cp:lastPrinted>
  <dcterms:created xsi:type="dcterms:W3CDTF">2018-04-10T13:08:00Z</dcterms:created>
  <dcterms:modified xsi:type="dcterms:W3CDTF">2018-04-10T13:29:00Z</dcterms:modified>
</cp:coreProperties>
</file>